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2D3" w:rsidRPr="00AA02D3" w:rsidRDefault="00AA02D3" w:rsidP="00AA02D3">
      <w:pPr>
        <w:spacing w:line="240" w:lineRule="exact"/>
        <w:jc w:val="right"/>
        <w:rPr>
          <w:rFonts w:ascii="Times New Roman" w:eastAsiaTheme="minorEastAsia" w:hAnsi="Times New Roman"/>
          <w:b/>
          <w:i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i/>
          <w:sz w:val="24"/>
          <w:szCs w:val="24"/>
          <w:lang w:eastAsia="pl-PL"/>
        </w:rPr>
        <w:t>Zał. Nr 5</w:t>
      </w:r>
    </w:p>
    <w:p w:rsidR="00AA02D3" w:rsidRPr="00AA02D3" w:rsidRDefault="00AA02D3" w:rsidP="00AA02D3">
      <w:pPr>
        <w:autoSpaceDE w:val="0"/>
        <w:autoSpaceDN w:val="0"/>
        <w:adjustRightInd w:val="0"/>
        <w:spacing w:line="240" w:lineRule="exact"/>
        <w:ind w:left="708"/>
        <w:jc w:val="both"/>
        <w:rPr>
          <w:rFonts w:ascii="Times New Roman" w:eastAsiaTheme="minorEastAsia" w:hAnsi="Times New Roman"/>
          <w:b/>
          <w:i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                                       UMOWA  Nr ………...                                           </w:t>
      </w:r>
      <w:r w:rsidRPr="00AA02D3">
        <w:rPr>
          <w:rFonts w:ascii="Times New Roman" w:eastAsiaTheme="minorEastAsia" w:hAnsi="Times New Roman"/>
          <w:b/>
          <w:i/>
          <w:sz w:val="24"/>
          <w:szCs w:val="24"/>
          <w:lang w:eastAsia="pl-PL"/>
        </w:rPr>
        <w:t xml:space="preserve"> </w:t>
      </w:r>
      <w:r w:rsidRPr="00AA02D3">
        <w:rPr>
          <w:rFonts w:ascii="Times New Roman" w:eastAsiaTheme="minorEastAsia" w:hAnsi="Times New Roman"/>
          <w:i/>
          <w:sz w:val="24"/>
          <w:szCs w:val="24"/>
          <w:lang w:eastAsia="pl-PL"/>
        </w:rPr>
        <w:t>- Projekt -</w:t>
      </w:r>
    </w:p>
    <w:p w:rsidR="00AA02D3" w:rsidRPr="00AA02D3" w:rsidRDefault="00AA02D3" w:rsidP="00AA02D3">
      <w:pPr>
        <w:autoSpaceDE w:val="0"/>
        <w:autoSpaceDN w:val="0"/>
        <w:adjustRightInd w:val="0"/>
        <w:spacing w:line="240" w:lineRule="exact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zawarta w dniu  …………………. </w:t>
      </w:r>
      <w:r w:rsidR="00440780">
        <w:rPr>
          <w:rFonts w:ascii="Times New Roman" w:eastAsiaTheme="minorEastAsia" w:hAnsi="Times New Roman"/>
          <w:sz w:val="24"/>
          <w:szCs w:val="24"/>
          <w:lang w:eastAsia="pl-PL"/>
        </w:rPr>
        <w:t>2016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 roku pomiędzy: </w:t>
      </w:r>
    </w:p>
    <w:p w:rsidR="00AA02D3" w:rsidRPr="00AA02D3" w:rsidRDefault="00AA02D3" w:rsidP="00AA02D3">
      <w:pPr>
        <w:numPr>
          <w:ilvl w:val="0"/>
          <w:numId w:val="17"/>
        </w:numPr>
        <w:autoSpaceDE w:val="0"/>
        <w:autoSpaceDN w:val="0"/>
        <w:adjustRightInd w:val="0"/>
        <w:spacing w:line="240" w:lineRule="exact"/>
        <w:contextualSpacing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Gminą Dukla, </w:t>
      </w:r>
      <w:r w:rsidR="00BF5B90"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38-450 Dukla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, Trakt Węgierski 11, </w:t>
      </w:r>
      <w:r w:rsidR="00BF5B90" w:rsidRPr="00BF5B90">
        <w:rPr>
          <w:rFonts w:ascii="Times New Roman" w:eastAsiaTheme="minorEastAsia" w:hAnsi="Times New Roman"/>
          <w:sz w:val="24"/>
          <w:szCs w:val="24"/>
          <w:lang w:eastAsia="pl-PL"/>
        </w:rPr>
        <w:t xml:space="preserve">NIP: 684-23-64-450, </w:t>
      </w:r>
      <w:r w:rsidR="00BF5B90">
        <w:rPr>
          <w:rFonts w:ascii="Times New Roman" w:eastAsiaTheme="minorEastAsia" w:hAnsi="Times New Roman"/>
          <w:sz w:val="24"/>
          <w:szCs w:val="24"/>
          <w:lang w:eastAsia="pl-PL"/>
        </w:rPr>
        <w:t xml:space="preserve">                           </w:t>
      </w:r>
      <w:r w:rsidR="00BF5B90" w:rsidRPr="00BF5B90">
        <w:rPr>
          <w:rFonts w:ascii="Times New Roman" w:eastAsiaTheme="minorEastAsia" w:hAnsi="Times New Roman"/>
          <w:sz w:val="24"/>
          <w:szCs w:val="24"/>
          <w:lang w:eastAsia="pl-PL"/>
        </w:rPr>
        <w:t>Regon: 370440531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reprezentowaną</w:t>
      </w:r>
      <w:r w:rsidR="00440780">
        <w:rPr>
          <w:rFonts w:ascii="Times New Roman" w:eastAsiaTheme="minorEastAsia" w:hAnsi="Times New Roman"/>
          <w:sz w:val="24"/>
          <w:szCs w:val="24"/>
          <w:lang w:eastAsia="pl-PL"/>
        </w:rPr>
        <w:t xml:space="preserve"> 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 przez: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br/>
      </w:r>
      <w:r w:rsidR="00440780">
        <w:rPr>
          <w:rFonts w:ascii="Times New Roman" w:eastAsiaTheme="minorEastAsia" w:hAnsi="Times New Roman"/>
          <w:b/>
          <w:sz w:val="24"/>
          <w:szCs w:val="24"/>
          <w:lang w:eastAsia="pl-PL"/>
        </w:rPr>
        <w:t>Andrzeja Bytnara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– Burmistrza Dukli,  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zwaną dalej 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Zamawiającym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, </w:t>
      </w:r>
    </w:p>
    <w:p w:rsidR="00AA02D3" w:rsidRPr="00BF5B90" w:rsidRDefault="00AA02D3" w:rsidP="00AA02D3">
      <w:pPr>
        <w:autoSpaceDE w:val="0"/>
        <w:autoSpaceDN w:val="0"/>
        <w:adjustRightInd w:val="0"/>
        <w:spacing w:line="240" w:lineRule="exact"/>
        <w:ind w:left="720"/>
        <w:contextualSpacing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BF5B90">
        <w:rPr>
          <w:rFonts w:ascii="Times New Roman" w:eastAsiaTheme="minorEastAsia" w:hAnsi="Times New Roman"/>
          <w:sz w:val="24"/>
          <w:szCs w:val="24"/>
          <w:lang w:eastAsia="pl-PL"/>
        </w:rPr>
        <w:t>a</w:t>
      </w:r>
    </w:p>
    <w:p w:rsidR="00AA02D3" w:rsidRPr="00AA02D3" w:rsidRDefault="00AA02D3" w:rsidP="00AA02D3">
      <w:pPr>
        <w:numPr>
          <w:ilvl w:val="0"/>
          <w:numId w:val="17"/>
        </w:numPr>
        <w:autoSpaceDE w:val="0"/>
        <w:autoSpaceDN w:val="0"/>
        <w:adjustRightInd w:val="0"/>
        <w:spacing w:line="240" w:lineRule="exact"/>
        <w:contextualSpacing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………………………………………………………………..………………………….</w:t>
      </w:r>
    </w:p>
    <w:p w:rsidR="00AA02D3" w:rsidRPr="00AA02D3" w:rsidRDefault="00AA02D3" w:rsidP="00AA02D3">
      <w:pPr>
        <w:autoSpaceDE w:val="0"/>
        <w:autoSpaceDN w:val="0"/>
        <w:adjustRightInd w:val="0"/>
        <w:spacing w:line="240" w:lineRule="exact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reprezentowaną/ym przez: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</w:t>
      </w:r>
    </w:p>
    <w:p w:rsidR="00AA02D3" w:rsidRPr="00AA02D3" w:rsidRDefault="00AA02D3" w:rsidP="00AA02D3">
      <w:pPr>
        <w:autoSpaceDE w:val="0"/>
        <w:autoSpaceDN w:val="0"/>
        <w:adjustRightInd w:val="0"/>
        <w:spacing w:line="240" w:lineRule="exact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…..…………..…………..………………………….…………</w:t>
      </w:r>
    </w:p>
    <w:p w:rsidR="00AA02D3" w:rsidRPr="00AA02D3" w:rsidRDefault="00AA02D3" w:rsidP="00AA02D3">
      <w:pPr>
        <w:autoSpaceDE w:val="0"/>
        <w:autoSpaceDN w:val="0"/>
        <w:adjustRightInd w:val="0"/>
        <w:spacing w:line="240" w:lineRule="exact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zwaną/ym dalej 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Wykonawcą</w:t>
      </w:r>
    </w:p>
    <w:p w:rsidR="00AA02D3" w:rsidRPr="00AA02D3" w:rsidRDefault="00AA02D3" w:rsidP="00AA02D3">
      <w:pPr>
        <w:spacing w:line="240" w:lineRule="exact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§ 1. Przedmiot i zakres umowy.</w:t>
      </w:r>
    </w:p>
    <w:p w:rsidR="00AA02D3" w:rsidRPr="00AA02D3" w:rsidRDefault="00AA02D3" w:rsidP="00AA02D3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2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AA02D3">
        <w:rPr>
          <w:rFonts w:ascii="Times New Roman" w:hAnsi="Times New Roman"/>
          <w:sz w:val="24"/>
          <w:szCs w:val="24"/>
        </w:rPr>
        <w:t xml:space="preserve">Umowa zostaje zawarta w wyniku przeprowadzonego postępowania o udzielenie zamówienia publicznego w trybie przetargu nieograniczonego, zgodnie z ustawą </w:t>
      </w:r>
      <w:r w:rsidR="00BE57AA">
        <w:rPr>
          <w:rFonts w:ascii="Times New Roman" w:hAnsi="Times New Roman"/>
          <w:sz w:val="24"/>
          <w:szCs w:val="24"/>
        </w:rPr>
        <w:t xml:space="preserve">z dnia 29 stycznia 2004 roku, </w:t>
      </w:r>
      <w:r w:rsidRPr="00AA02D3">
        <w:rPr>
          <w:rFonts w:ascii="Times New Roman" w:hAnsi="Times New Roman"/>
          <w:sz w:val="24"/>
          <w:szCs w:val="24"/>
        </w:rPr>
        <w:t>Prawo zamówi</w:t>
      </w:r>
      <w:r w:rsidR="00440780">
        <w:rPr>
          <w:rFonts w:ascii="Times New Roman" w:hAnsi="Times New Roman"/>
          <w:sz w:val="24"/>
          <w:szCs w:val="24"/>
        </w:rPr>
        <w:t>eń publicznych</w:t>
      </w:r>
      <w:r w:rsidR="00BE57AA">
        <w:rPr>
          <w:rFonts w:ascii="Times New Roman" w:hAnsi="Times New Roman"/>
          <w:sz w:val="24"/>
          <w:szCs w:val="24"/>
        </w:rPr>
        <w:t xml:space="preserve"> (Dz.U. z 2015 r., poz. 21</w:t>
      </w:r>
      <w:r w:rsidR="0010533D">
        <w:rPr>
          <w:rFonts w:ascii="Times New Roman" w:hAnsi="Times New Roman"/>
          <w:sz w:val="24"/>
          <w:szCs w:val="24"/>
        </w:rPr>
        <w:t>6</w:t>
      </w:r>
      <w:r w:rsidR="00BE57AA">
        <w:rPr>
          <w:rFonts w:ascii="Times New Roman" w:hAnsi="Times New Roman"/>
          <w:sz w:val="24"/>
          <w:szCs w:val="24"/>
        </w:rPr>
        <w:t xml:space="preserve">4) </w:t>
      </w:r>
      <w:r w:rsidRPr="00AA02D3">
        <w:rPr>
          <w:rFonts w:ascii="Times New Roman" w:hAnsi="Times New Roman"/>
          <w:sz w:val="24"/>
          <w:szCs w:val="24"/>
        </w:rPr>
        <w:t>, n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a realizację  zadania pn.: </w:t>
      </w:r>
      <w:r w:rsidR="00440780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 xml:space="preserve">„Przebudowa dróg </w:t>
      </w:r>
      <w:r w:rsidRPr="00AA02D3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>gminnych i wewnętrznych w</w:t>
      </w:r>
      <w:r w:rsidR="00440780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 xml:space="preserve"> 2016 roku w</w:t>
      </w:r>
      <w:r w:rsidRPr="00AA02D3"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  <w:t xml:space="preserve"> Gminie Dukla”: 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>Przebudowa drogi wewnętrznej, w miejscowości Barwinek</w:t>
      </w:r>
      <w:r w:rsidRPr="009C4282">
        <w:rPr>
          <w:rFonts w:ascii="Times-Roman" w:hAnsi="Times-Roman" w:cs="Times-Roman"/>
          <w:sz w:val="24"/>
          <w:szCs w:val="24"/>
          <w:lang w:eastAsia="pl-PL"/>
        </w:rPr>
        <w:t xml:space="preserve">, </w:t>
      </w:r>
      <w:r w:rsidRPr="009C4282">
        <w:rPr>
          <w:rFonts w:ascii="Times New Roman" w:hAnsi="Times New Roman"/>
          <w:sz w:val="24"/>
          <w:szCs w:val="24"/>
          <w:lang w:eastAsia="pl-PL"/>
        </w:rPr>
        <w:t xml:space="preserve">na nieruchomości </w:t>
      </w:r>
      <w:r w:rsidR="00EE7892">
        <w:rPr>
          <w:rFonts w:ascii="Times New Roman" w:hAnsi="Times New Roman"/>
          <w:sz w:val="24"/>
          <w:szCs w:val="24"/>
          <w:lang w:eastAsia="pl-PL"/>
        </w:rPr>
        <w:t xml:space="preserve">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>nr ew. 261</w:t>
      </w:r>
      <w:r w:rsidR="00EE7892">
        <w:rPr>
          <w:rFonts w:ascii="Times New Roman" w:hAnsi="Times New Roman"/>
          <w:sz w:val="24"/>
          <w:szCs w:val="24"/>
          <w:lang w:eastAsia="pl-PL"/>
        </w:rPr>
        <w:t>,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 xml:space="preserve">Przebudowa drogi wewnętrznej, w miejscowości Głojsce, na nieruchomości </w:t>
      </w:r>
      <w:r w:rsidR="00EE7892">
        <w:rPr>
          <w:rFonts w:ascii="Times New Roman" w:hAnsi="Times New Roman"/>
          <w:sz w:val="24"/>
          <w:szCs w:val="24"/>
          <w:lang w:eastAsia="pl-PL"/>
        </w:rPr>
        <w:t xml:space="preserve">      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 xml:space="preserve">nr ew. </w:t>
      </w:r>
      <w:r w:rsidRPr="009C4282">
        <w:rPr>
          <w:rFonts w:ascii="Times New Roman" w:hAnsi="Times New Roman"/>
          <w:sz w:val="24"/>
          <w:szCs w:val="24"/>
        </w:rPr>
        <w:t>2427, 3967, 1856</w:t>
      </w:r>
      <w:r w:rsidR="009A321F">
        <w:rPr>
          <w:rFonts w:ascii="Times New Roman" w:hAnsi="Times New Roman"/>
          <w:sz w:val="24"/>
          <w:szCs w:val="24"/>
        </w:rPr>
        <w:t>,</w:t>
      </w:r>
    </w:p>
    <w:p w:rsidR="00440780" w:rsidRPr="00F828AA" w:rsidRDefault="00440780" w:rsidP="00F828A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 xml:space="preserve">Przebudowa drogi wewnętrznej, w miejscowości Równe, na nieruchomości </w:t>
      </w:r>
      <w:r w:rsidR="009A321F">
        <w:rPr>
          <w:rFonts w:ascii="Times New Roman" w:hAnsi="Times New Roman"/>
          <w:sz w:val="24"/>
          <w:szCs w:val="24"/>
          <w:lang w:eastAsia="pl-PL"/>
        </w:rPr>
        <w:t xml:space="preserve">      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>nr</w:t>
      </w:r>
      <w:r w:rsidR="009A321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9C4282">
        <w:rPr>
          <w:rFonts w:ascii="Times New Roman" w:hAnsi="Times New Roman"/>
          <w:sz w:val="24"/>
          <w:szCs w:val="24"/>
          <w:lang w:eastAsia="pl-PL"/>
        </w:rPr>
        <w:t xml:space="preserve">ew. </w:t>
      </w:r>
      <w:r w:rsidR="00F828AA">
        <w:rPr>
          <w:rFonts w:ascii="Times New Roman" w:hAnsi="Times New Roman"/>
          <w:sz w:val="24"/>
          <w:szCs w:val="24"/>
        </w:rPr>
        <w:t>392</w:t>
      </w:r>
      <w:r w:rsidR="009A321F">
        <w:rPr>
          <w:sz w:val="24"/>
          <w:szCs w:val="24"/>
        </w:rPr>
        <w:t>,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 xml:space="preserve">Przebudowa drogi wewnętrznej, w miejscowości Iwla, na nieruchomości </w:t>
      </w:r>
      <w:r w:rsidR="009A321F">
        <w:rPr>
          <w:rFonts w:ascii="Times New Roman" w:hAnsi="Times New Roman"/>
          <w:sz w:val="24"/>
          <w:szCs w:val="24"/>
          <w:lang w:eastAsia="pl-PL"/>
        </w:rPr>
        <w:t xml:space="preserve">         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>nr  ew. 807</w:t>
      </w:r>
      <w:r w:rsidR="009A321F">
        <w:rPr>
          <w:rFonts w:ascii="Times New Roman" w:hAnsi="Times New Roman"/>
          <w:sz w:val="24"/>
          <w:szCs w:val="24"/>
          <w:lang w:eastAsia="pl-PL"/>
        </w:rPr>
        <w:t>,</w:t>
      </w:r>
      <w:r w:rsidRPr="009C4282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 xml:space="preserve">Przebudowa drogi wewnętrznej, w miejscowości Jasionka, na nieruchomości </w:t>
      </w:r>
      <w:r w:rsidR="009A321F">
        <w:rPr>
          <w:rFonts w:ascii="Times New Roman" w:hAnsi="Times New Roman"/>
          <w:sz w:val="24"/>
          <w:szCs w:val="24"/>
          <w:lang w:eastAsia="pl-PL"/>
        </w:rPr>
        <w:t xml:space="preserve">  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 xml:space="preserve">nr ew. </w:t>
      </w:r>
      <w:r w:rsidRPr="009C4282">
        <w:rPr>
          <w:rFonts w:ascii="Times New Roman" w:hAnsi="Times New Roman"/>
          <w:sz w:val="24"/>
          <w:szCs w:val="24"/>
        </w:rPr>
        <w:t>2057, 2030</w:t>
      </w:r>
      <w:r w:rsidR="009A321F">
        <w:rPr>
          <w:rFonts w:ascii="Times New Roman" w:hAnsi="Times New Roman"/>
          <w:sz w:val="24"/>
          <w:szCs w:val="24"/>
        </w:rPr>
        <w:t>,</w:t>
      </w:r>
      <w:r w:rsidRPr="009C4282">
        <w:rPr>
          <w:rFonts w:ascii="Times New Roman" w:hAnsi="Times New Roman"/>
          <w:sz w:val="24"/>
          <w:szCs w:val="24"/>
        </w:rPr>
        <w:t xml:space="preserve">  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 xml:space="preserve">Przebudowa drogi wewnętrznej, w miejscowości Lipowica, na nieruchomości </w:t>
      </w:r>
      <w:r w:rsidR="009A321F">
        <w:rPr>
          <w:rFonts w:ascii="Times New Roman" w:hAnsi="Times New Roman"/>
          <w:sz w:val="24"/>
          <w:szCs w:val="24"/>
          <w:lang w:eastAsia="pl-PL"/>
        </w:rPr>
        <w:t xml:space="preserve">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>nr ew. 670</w:t>
      </w:r>
      <w:r w:rsidR="009A321F">
        <w:rPr>
          <w:rFonts w:ascii="Times New Roman" w:hAnsi="Times New Roman"/>
          <w:sz w:val="24"/>
          <w:szCs w:val="24"/>
          <w:lang w:eastAsia="pl-PL"/>
        </w:rPr>
        <w:t>,</w:t>
      </w:r>
    </w:p>
    <w:p w:rsidR="00440780" w:rsidRPr="009C4282" w:rsidRDefault="00440780" w:rsidP="00017B4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 xml:space="preserve">Przebudowa drogi wewnętrznej, w </w:t>
      </w:r>
      <w:r w:rsidR="00017B41" w:rsidRPr="00017B41">
        <w:rPr>
          <w:rFonts w:ascii="Times New Roman" w:hAnsi="Times New Roman"/>
          <w:sz w:val="24"/>
          <w:szCs w:val="24"/>
          <w:lang w:eastAsia="pl-PL"/>
        </w:rPr>
        <w:t>sołectwie Myszkowskie</w:t>
      </w:r>
      <w:r w:rsidRPr="009C4282">
        <w:rPr>
          <w:rFonts w:ascii="Times New Roman" w:hAnsi="Times New Roman"/>
          <w:sz w:val="24"/>
          <w:szCs w:val="24"/>
          <w:lang w:eastAsia="pl-PL"/>
        </w:rPr>
        <w:t xml:space="preserve">, </w:t>
      </w:r>
      <w:r w:rsidR="00AC3050">
        <w:rPr>
          <w:rFonts w:ascii="Times New Roman" w:hAnsi="Times New Roman"/>
          <w:sz w:val="24"/>
          <w:szCs w:val="24"/>
          <w:lang w:eastAsia="pl-PL"/>
        </w:rPr>
        <w:t xml:space="preserve">                         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>na nieruchomości nr ew. 868</w:t>
      </w:r>
      <w:r w:rsidR="009A321F">
        <w:rPr>
          <w:rFonts w:ascii="Times New Roman" w:hAnsi="Times New Roman"/>
          <w:sz w:val="24"/>
          <w:szCs w:val="24"/>
          <w:lang w:eastAsia="pl-PL"/>
        </w:rPr>
        <w:t>,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 xml:space="preserve">Przebudowa drogi wewnętrznej, w miejscowości Nadole, na nieruchomości </w:t>
      </w:r>
      <w:r w:rsidR="009A321F">
        <w:rPr>
          <w:rFonts w:ascii="Times New Roman" w:hAnsi="Times New Roman"/>
          <w:sz w:val="24"/>
          <w:szCs w:val="24"/>
          <w:lang w:eastAsia="pl-PL"/>
        </w:rPr>
        <w:t xml:space="preserve">    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>nr ew. 1063</w:t>
      </w:r>
      <w:r w:rsidR="009A321F">
        <w:rPr>
          <w:rFonts w:ascii="Times New Roman" w:hAnsi="Times New Roman"/>
          <w:sz w:val="24"/>
          <w:szCs w:val="24"/>
          <w:lang w:eastAsia="pl-PL"/>
        </w:rPr>
        <w:t>,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1134" w:hanging="294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 xml:space="preserve">Przebudowa drogi wewnętrznej, w miejscowości Nadole, na nieruchomości </w:t>
      </w:r>
      <w:r w:rsidR="00AC3050">
        <w:rPr>
          <w:rFonts w:ascii="Times New Roman" w:hAnsi="Times New Roman"/>
          <w:sz w:val="24"/>
          <w:szCs w:val="24"/>
          <w:lang w:eastAsia="pl-PL"/>
        </w:rPr>
        <w:t xml:space="preserve">   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>nr ew. 1143</w:t>
      </w:r>
      <w:r w:rsidR="00AC3050">
        <w:rPr>
          <w:rFonts w:ascii="Times New Roman" w:hAnsi="Times New Roman"/>
          <w:sz w:val="24"/>
          <w:szCs w:val="24"/>
          <w:lang w:eastAsia="pl-PL"/>
        </w:rPr>
        <w:t>,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>Przebudowa drogi wewnętrznej, w miejscowości Teodorówka, na nieruchomości nr ew. 1224</w:t>
      </w:r>
      <w:r w:rsidR="00AC3050">
        <w:rPr>
          <w:rFonts w:ascii="Times New Roman" w:hAnsi="Times New Roman"/>
          <w:sz w:val="24"/>
          <w:szCs w:val="24"/>
          <w:lang w:eastAsia="pl-PL"/>
        </w:rPr>
        <w:t>,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>Przebudowa drogi wewnętrznej, w miejscowości Teodorówka, na nieruchomości nr ew. 1129</w:t>
      </w:r>
      <w:r w:rsidR="00AC3050">
        <w:rPr>
          <w:rFonts w:ascii="Times New Roman" w:hAnsi="Times New Roman"/>
          <w:sz w:val="24"/>
          <w:szCs w:val="24"/>
          <w:lang w:eastAsia="pl-PL"/>
        </w:rPr>
        <w:t>,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hanging="436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 xml:space="preserve">Przebudowa drogi wewnętrznej, w miejscowości Zawadka Rymanowska, </w:t>
      </w:r>
      <w:r w:rsidR="00AC3050">
        <w:rPr>
          <w:rFonts w:ascii="Times New Roman" w:hAnsi="Times New Roman"/>
          <w:sz w:val="24"/>
          <w:szCs w:val="24"/>
          <w:lang w:eastAsia="pl-PL"/>
        </w:rPr>
        <w:t xml:space="preserve">            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>na nieruchomości nr ew. 123</w:t>
      </w:r>
      <w:r w:rsidR="00AC3050">
        <w:rPr>
          <w:rFonts w:ascii="Times New Roman" w:hAnsi="Times New Roman"/>
          <w:sz w:val="24"/>
          <w:szCs w:val="24"/>
          <w:lang w:eastAsia="pl-PL"/>
        </w:rPr>
        <w:t>,</w:t>
      </w:r>
    </w:p>
    <w:p w:rsidR="00440780" w:rsidRPr="009C4282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t>Przebudowa drogi wewnętrznej, w miejscowości Zyndranowa, na nieruchomości nr ew. 99</w:t>
      </w:r>
      <w:r w:rsidR="00AC3050">
        <w:rPr>
          <w:rFonts w:ascii="Times New Roman" w:hAnsi="Times New Roman"/>
          <w:sz w:val="24"/>
          <w:szCs w:val="24"/>
          <w:lang w:eastAsia="pl-PL"/>
        </w:rPr>
        <w:t>,</w:t>
      </w:r>
    </w:p>
    <w:p w:rsidR="00CB1B5C" w:rsidRPr="00CB1B5C" w:rsidRDefault="00440780" w:rsidP="00CB1B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9C4282">
        <w:rPr>
          <w:rFonts w:ascii="Times New Roman" w:hAnsi="Times New Roman"/>
          <w:sz w:val="24"/>
          <w:szCs w:val="24"/>
          <w:lang w:eastAsia="pl-PL"/>
        </w:rPr>
        <w:lastRenderedPageBreak/>
        <w:t xml:space="preserve">Przebudowa drogi gminnej, w miejscowości Wietrzno, na nieruchomości </w:t>
      </w:r>
      <w:r w:rsidR="00AC3050">
        <w:rPr>
          <w:rFonts w:ascii="Times New Roman" w:hAnsi="Times New Roman"/>
          <w:sz w:val="24"/>
          <w:szCs w:val="24"/>
          <w:lang w:eastAsia="pl-PL"/>
        </w:rPr>
        <w:t xml:space="preserve">                        </w:t>
      </w:r>
      <w:r w:rsidRPr="009C4282">
        <w:rPr>
          <w:rFonts w:ascii="Times New Roman" w:hAnsi="Times New Roman"/>
          <w:sz w:val="24"/>
          <w:szCs w:val="24"/>
          <w:lang w:eastAsia="pl-PL"/>
        </w:rPr>
        <w:t>nr ew. 360/1.</w:t>
      </w:r>
    </w:p>
    <w:p w:rsidR="00CB1B5C" w:rsidRPr="00CB1B5C" w:rsidRDefault="00AA02D3" w:rsidP="00CB1B5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CB1B5C">
        <w:rPr>
          <w:rFonts w:ascii="Times New Roman" w:eastAsiaTheme="minorEastAsia" w:hAnsi="Times New Roman"/>
          <w:sz w:val="24"/>
          <w:szCs w:val="24"/>
          <w:lang w:eastAsia="pl-PL"/>
        </w:rPr>
        <w:t>Przedmiar robót i kosztorys ofertowy stanowią załączniki nr 1 i nr 2 do umowy.</w:t>
      </w:r>
    </w:p>
    <w:p w:rsidR="00AA02D3" w:rsidRPr="00CB1B5C" w:rsidRDefault="00AA02D3" w:rsidP="00CB1B5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sz w:val="24"/>
          <w:szCs w:val="24"/>
          <w:lang w:eastAsia="pl-PL"/>
        </w:rPr>
      </w:pPr>
      <w:r w:rsidRPr="00CB1B5C">
        <w:rPr>
          <w:rFonts w:ascii="Times New Roman" w:eastAsiaTheme="minorEastAsia" w:hAnsi="Times New Roman"/>
          <w:sz w:val="24"/>
          <w:szCs w:val="24"/>
          <w:lang w:eastAsia="pl-PL"/>
        </w:rPr>
        <w:t>Wykonawca oświadcza, że zapoznał się z przedmiarem robót, mapą ewidencyjną oraz mapą uzbrojenia podziemnego oraz przedmiotem umowy  i nie wnosi do nich uwag.</w:t>
      </w:r>
    </w:p>
    <w:p w:rsidR="00AA02D3" w:rsidRPr="00AA02D3" w:rsidRDefault="00AA02D3" w:rsidP="00AA02D3">
      <w:pPr>
        <w:autoSpaceDE w:val="0"/>
        <w:autoSpaceDN w:val="0"/>
        <w:adjustRightInd w:val="0"/>
        <w:spacing w:line="240" w:lineRule="exact"/>
        <w:ind w:left="785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AA02D3" w:rsidRPr="00AA02D3" w:rsidRDefault="00AA02D3" w:rsidP="00AA02D3">
      <w:pPr>
        <w:autoSpaceDE w:val="0"/>
        <w:autoSpaceDN w:val="0"/>
        <w:adjustRightInd w:val="0"/>
        <w:spacing w:line="240" w:lineRule="exact"/>
        <w:ind w:left="360"/>
        <w:contextualSpacing/>
        <w:jc w:val="center"/>
        <w:rPr>
          <w:rFonts w:ascii="Times New Roman" w:eastAsiaTheme="minorEastAsia" w:hAnsi="Times New Roman"/>
          <w:b/>
          <w:bCs/>
          <w:color w:val="000000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§ 2. Termin realizacji.</w:t>
      </w:r>
    </w:p>
    <w:p w:rsidR="00AA02D3" w:rsidRPr="00AA02D3" w:rsidRDefault="00AA02D3" w:rsidP="00AA02D3">
      <w:pPr>
        <w:spacing w:after="0" w:line="240" w:lineRule="exact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Termin realizacji:</w:t>
      </w:r>
    </w:p>
    <w:p w:rsidR="00AA02D3" w:rsidRPr="00AA02D3" w:rsidRDefault="00AA02D3" w:rsidP="00AA02D3">
      <w:pPr>
        <w:autoSpaceDE w:val="0"/>
        <w:autoSpaceDN w:val="0"/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Strony ustalają następujące terminy realizacji robót stanowiących przedmiot zamówienia:</w:t>
      </w:r>
    </w:p>
    <w:p w:rsidR="00AA02D3" w:rsidRPr="00AA02D3" w:rsidRDefault="00AA02D3" w:rsidP="00AA02D3">
      <w:pPr>
        <w:numPr>
          <w:ilvl w:val="0"/>
          <w:numId w:val="3"/>
        </w:numPr>
        <w:autoSpaceDE w:val="0"/>
        <w:autoSpaceDN w:val="0"/>
        <w:spacing w:after="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przekazanie placu budowy w terminie 7 dni od dnia podpisania umowy</w:t>
      </w:r>
      <w:r w:rsidR="00AC3050">
        <w:rPr>
          <w:rFonts w:ascii="Times New Roman" w:eastAsiaTheme="minorEastAsia" w:hAnsi="Times New Roman"/>
          <w:sz w:val="24"/>
          <w:szCs w:val="24"/>
          <w:lang w:eastAsia="pl-PL"/>
        </w:rPr>
        <w:t>,</w:t>
      </w:r>
    </w:p>
    <w:p w:rsidR="00AA02D3" w:rsidRPr="00AA02D3" w:rsidRDefault="00F828AA" w:rsidP="00AA02D3">
      <w:pPr>
        <w:numPr>
          <w:ilvl w:val="0"/>
          <w:numId w:val="3"/>
        </w:numPr>
        <w:autoSpaceDE w:val="0"/>
        <w:autoSpaceDN w:val="0"/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>
        <w:rPr>
          <w:rFonts w:ascii="Times New Roman" w:eastAsiaTheme="minorEastAsia" w:hAnsi="Times New Roman"/>
          <w:sz w:val="24"/>
          <w:szCs w:val="24"/>
          <w:lang w:eastAsia="pl-PL"/>
        </w:rPr>
        <w:t>zakończenie robót  ……………….  2016</w:t>
      </w:r>
      <w:r w:rsidR="00AA02D3"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 roku.</w:t>
      </w:r>
    </w:p>
    <w:p w:rsidR="00AA02D3" w:rsidRPr="00AA02D3" w:rsidRDefault="00AA02D3" w:rsidP="00B020EF">
      <w:pPr>
        <w:autoSpaceDE w:val="0"/>
        <w:autoSpaceDN w:val="0"/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</w:p>
    <w:p w:rsidR="00AA02D3" w:rsidRPr="00AA02D3" w:rsidRDefault="00AA02D3" w:rsidP="00AA02D3">
      <w:pPr>
        <w:autoSpaceDE w:val="0"/>
        <w:autoSpaceDN w:val="0"/>
        <w:spacing w:after="0" w:line="240" w:lineRule="exact"/>
        <w:ind w:left="360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</w:p>
    <w:p w:rsidR="00AA02D3" w:rsidRPr="00AA02D3" w:rsidRDefault="00AA02D3" w:rsidP="00AA02D3">
      <w:pPr>
        <w:suppressAutoHyphens/>
        <w:spacing w:after="0" w:line="240" w:lineRule="exact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ar-SA"/>
        </w:rPr>
        <w:t>§ 3</w:t>
      </w: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.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Przedstawiciele stron.</w:t>
      </w:r>
    </w:p>
    <w:p w:rsidR="00AA02D3" w:rsidRPr="00AA02D3" w:rsidRDefault="00AA02D3" w:rsidP="00AA02D3">
      <w:pPr>
        <w:suppressAutoHyphens/>
        <w:spacing w:after="0" w:line="240" w:lineRule="exact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AA02D3" w:rsidRPr="00AA02D3" w:rsidRDefault="00AA02D3" w:rsidP="00AA02D3">
      <w:pPr>
        <w:numPr>
          <w:ilvl w:val="0"/>
          <w:numId w:val="18"/>
        </w:numPr>
        <w:suppressAutoHyphens/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Nadzór inwestorski nad realizacją zadania ze strony Zamawiającego sprawować   będzie:</w:t>
      </w:r>
    </w:p>
    <w:p w:rsidR="00AA02D3" w:rsidRPr="00AA02D3" w:rsidRDefault="00AA02D3" w:rsidP="00AA02D3">
      <w:pPr>
        <w:suppressAutoHyphens/>
        <w:spacing w:after="0" w:line="240" w:lineRule="exact"/>
        <w:ind w:left="360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………………………………………..</w:t>
      </w:r>
    </w:p>
    <w:p w:rsidR="00AA02D3" w:rsidRPr="00AA02D3" w:rsidRDefault="00AA02D3" w:rsidP="00AA02D3">
      <w:pPr>
        <w:numPr>
          <w:ilvl w:val="0"/>
          <w:numId w:val="18"/>
        </w:numPr>
        <w:suppressAutoHyphens/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 xml:space="preserve">Przedstawicielem ze strony Wykonawcy na budowie będzie Kierownik Budowy:          </w:t>
      </w:r>
    </w:p>
    <w:p w:rsidR="00AA02D3" w:rsidRPr="00AA02D3" w:rsidRDefault="00AA02D3" w:rsidP="00AA02D3">
      <w:pPr>
        <w:spacing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      P. ………………………………………….….., posiadający uprawnienia budowlane: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br/>
        <w:t xml:space="preserve">      nr ……………….………………………………tel. ……………………….…</w:t>
      </w:r>
    </w:p>
    <w:p w:rsidR="00AA02D3" w:rsidRPr="00AA02D3" w:rsidRDefault="00AA02D3" w:rsidP="00AA02D3">
      <w:pPr>
        <w:spacing w:line="240" w:lineRule="exact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§ 4. Obowiązki Wykonawcy.</w:t>
      </w:r>
    </w:p>
    <w:p w:rsidR="00AA02D3" w:rsidRPr="00AA02D3" w:rsidRDefault="00AA02D3" w:rsidP="00AA02D3">
      <w:pPr>
        <w:numPr>
          <w:ilvl w:val="0"/>
          <w:numId w:val="4"/>
        </w:numPr>
        <w:tabs>
          <w:tab w:val="num" w:pos="7560"/>
        </w:tabs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bez dodatkowego wynagrodzenia zobowiązany jest do:</w:t>
      </w:r>
    </w:p>
    <w:p w:rsidR="00AA02D3" w:rsidRPr="00AA02D3" w:rsidRDefault="00AA02D3" w:rsidP="00AA02D3">
      <w:pPr>
        <w:numPr>
          <w:ilvl w:val="0"/>
          <w:numId w:val="15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wykonania przedmiotu umowy zgodnie z zasadami wiedzy technicznej, obowiązującymi przepisami i normami, przy użyciu własnych materiałów                                     i urządzeń,</w:t>
      </w:r>
    </w:p>
    <w:p w:rsidR="00AA02D3" w:rsidRPr="00AA02D3" w:rsidRDefault="00AA02D3" w:rsidP="00AA02D3">
      <w:pPr>
        <w:numPr>
          <w:ilvl w:val="0"/>
          <w:numId w:val="15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urządzenia placu budowy oraz ponoszenia kosztów utrzymania placu budowy,</w:t>
      </w:r>
    </w:p>
    <w:p w:rsidR="00AA02D3" w:rsidRPr="00AA02D3" w:rsidRDefault="00AA02D3" w:rsidP="00AA02D3">
      <w:pPr>
        <w:numPr>
          <w:ilvl w:val="0"/>
          <w:numId w:val="15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zapewnienia dozoru, a także właściwych warunków bezpieczeństwa i higieny pracy.                    </w:t>
      </w:r>
    </w:p>
    <w:p w:rsidR="00AA02D3" w:rsidRPr="00AA02D3" w:rsidRDefault="00AA02D3" w:rsidP="00AA02D3">
      <w:pPr>
        <w:numPr>
          <w:ilvl w:val="0"/>
          <w:numId w:val="15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uporządkowania  terenu budowy po zakończeniu robót i przekazanie go Zamawiającemu najpóźniej do dnia odbioru końcowego,</w:t>
      </w:r>
    </w:p>
    <w:p w:rsidR="00AA02D3" w:rsidRPr="00AA02D3" w:rsidRDefault="00AA02D3" w:rsidP="00AA02D3">
      <w:pPr>
        <w:numPr>
          <w:ilvl w:val="0"/>
          <w:numId w:val="15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 przypadku zniszczenia lub uszkodzenia robót, ich części bądź urządzeń                            w toku realizacji zamówienia – naprawienia ich i doprowadzenie do stanu zgodnego z umową,</w:t>
      </w:r>
    </w:p>
    <w:p w:rsidR="00AA02D3" w:rsidRPr="00AA02D3" w:rsidRDefault="00AA02D3" w:rsidP="00AA02D3">
      <w:pPr>
        <w:numPr>
          <w:ilvl w:val="0"/>
          <w:numId w:val="15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naprawienia i pokrycia szkód względem osób trzecich powstałych w związku                     i przy realizacji umowy</w:t>
      </w:r>
      <w:r w:rsidR="00AC3050">
        <w:rPr>
          <w:rFonts w:ascii="Times New Roman" w:eastAsiaTheme="minorEastAsia" w:hAnsi="Times New Roman"/>
          <w:sz w:val="24"/>
          <w:szCs w:val="24"/>
          <w:lang w:eastAsia="pl-PL"/>
        </w:rPr>
        <w:t>.</w:t>
      </w:r>
    </w:p>
    <w:p w:rsidR="00AA02D3" w:rsidRPr="00AA02D3" w:rsidRDefault="00AA02D3" w:rsidP="00AA02D3">
      <w:pPr>
        <w:numPr>
          <w:ilvl w:val="0"/>
          <w:numId w:val="4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oświadcza, iż użyte do realizacji przedmiotu zamówienia materiały posiadają wymagane atesty   i certyfikaty, są  zgodne z Polskimi Normami, odpowiadają wymogom wyrobów dopuszczonych do obrotu i stosowania  w budownictwie.</w:t>
      </w:r>
    </w:p>
    <w:p w:rsidR="00AA02D3" w:rsidRPr="00AA02D3" w:rsidRDefault="00AA02D3" w:rsidP="00AA02D3">
      <w:pPr>
        <w:numPr>
          <w:ilvl w:val="0"/>
          <w:numId w:val="4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oświadcza, iż posiada kadrę i potencjał techniczny umożliwiający wykonanie zamówienia.</w:t>
      </w:r>
    </w:p>
    <w:p w:rsidR="00AA02D3" w:rsidRPr="00AA02D3" w:rsidRDefault="00AA02D3" w:rsidP="00AA02D3">
      <w:pPr>
        <w:numPr>
          <w:ilvl w:val="0"/>
          <w:numId w:val="4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ponosi wszelkie koszty związane z przygotowaniem frontu robót i dozoru wykonywanych robót w ramach umowy, od dnia ich rozpoczęcia do dnia odbioru przez  Zamawiającego.</w:t>
      </w:r>
    </w:p>
    <w:p w:rsidR="00AA02D3" w:rsidRPr="00AA02D3" w:rsidRDefault="00AA02D3" w:rsidP="00AA02D3">
      <w:pPr>
        <w:numPr>
          <w:ilvl w:val="0"/>
          <w:numId w:val="4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zobowiązuje się na własny koszt wykonać oznakowanie miejsc, na których będą powadzone roboty, związane z realizacją przedmiotu zamówienia,</w:t>
      </w:r>
    </w:p>
    <w:p w:rsidR="00AA02D3" w:rsidRPr="00AA02D3" w:rsidRDefault="00AA02D3" w:rsidP="00AA02D3">
      <w:pPr>
        <w:numPr>
          <w:ilvl w:val="0"/>
          <w:numId w:val="4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zobowiązuje się do informowania o zagrożeniach, które mogą mieć wpływ na tok realizacji inwestycji i jakość robót oraz opóźnienie planowanej daty zakończenia robót oraz do współpracy z Zamawiającym przy opracowywaniu przedsięwzięć zapobiegających zagrożeniom.</w:t>
      </w:r>
    </w:p>
    <w:p w:rsidR="00AA02D3" w:rsidRPr="00AA02D3" w:rsidRDefault="00AA02D3" w:rsidP="00AA02D3">
      <w:pPr>
        <w:numPr>
          <w:ilvl w:val="0"/>
          <w:numId w:val="4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Wykonawca jest odpowiedzialny za bezpieczeństwo wszelkich działań na terenie budowy w tym w zakresie ochrony środowiska naturalnego, bezpieczeństwa osób trzecich                                  i bezpieczeństwa pracy oraz ponosi wszelkie opłaty i koszty, w tym koszty należnych 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lastRenderedPageBreak/>
        <w:t>osobom trzecim odszkodowań za naruszenie obowiązujących norm  i przepisów a także ma obowiązek zapewnić bezpieczeństwo ruchu na terenie budowy.</w:t>
      </w:r>
    </w:p>
    <w:p w:rsidR="00AA02D3" w:rsidRPr="00AA02D3" w:rsidRDefault="00AA02D3" w:rsidP="00B020EF">
      <w:pPr>
        <w:numPr>
          <w:ilvl w:val="0"/>
          <w:numId w:val="4"/>
        </w:numPr>
        <w:spacing w:before="120"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 Wykonawca oświadcza, że przed złożeniem oferty Zamawiającemu, zapoznał się ze wszystkimi warunkami, które są niezbędne do wykonania przez niego przedmiotu zamówienia, bez konieczności ponoszenia przez Zamawiającego jakichkolwiek dodatkowych kosztów.</w:t>
      </w:r>
    </w:p>
    <w:p w:rsidR="00AA02D3" w:rsidRPr="00AA02D3" w:rsidRDefault="00AA02D3" w:rsidP="00AA02D3">
      <w:pPr>
        <w:autoSpaceDE w:val="0"/>
        <w:autoSpaceDN w:val="0"/>
        <w:adjustRightInd w:val="0"/>
        <w:spacing w:after="0" w:line="240" w:lineRule="exact"/>
        <w:ind w:left="360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</w:p>
    <w:p w:rsidR="00AA02D3" w:rsidRPr="00AA02D3" w:rsidRDefault="00AA02D3" w:rsidP="00AA02D3">
      <w:pPr>
        <w:spacing w:line="240" w:lineRule="exact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§ 5. Wynagrodzenie.</w:t>
      </w:r>
    </w:p>
    <w:p w:rsidR="00AA02D3" w:rsidRDefault="00AA02D3" w:rsidP="00AA02D3">
      <w:pPr>
        <w:numPr>
          <w:ilvl w:val="0"/>
          <w:numId w:val="5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Strony ustalają, że  wynagrodzenie za realizację przedmiotu umowy wynosi:</w:t>
      </w:r>
    </w:p>
    <w:p w:rsidR="00CB1B5C" w:rsidRPr="00401087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>Przebudowa drogi wewnętrznej, w miejscowości Barwinek</w:t>
      </w:r>
      <w:r w:rsidRPr="00401087">
        <w:rPr>
          <w:rFonts w:ascii="Times-Roman" w:hAnsi="Times-Roman" w:cs="Times-Roman"/>
          <w:b/>
          <w:sz w:val="24"/>
          <w:szCs w:val="24"/>
          <w:lang w:eastAsia="pl-PL"/>
        </w:rPr>
        <w:t xml:space="preserve">,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>na nieruchomości</w:t>
      </w:r>
      <w:r w:rsidR="00B3479A">
        <w:rPr>
          <w:rFonts w:ascii="Times New Roman" w:hAnsi="Times New Roman"/>
          <w:b/>
          <w:sz w:val="24"/>
          <w:szCs w:val="24"/>
          <w:lang w:eastAsia="pl-PL"/>
        </w:rPr>
        <w:t xml:space="preserve">                 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 nr ew. 261.</w:t>
      </w:r>
    </w:p>
    <w:p w:rsidR="006E5F65" w:rsidRDefault="006E5F65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 w:rsidR="00A82050"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:rsidR="00A82050" w:rsidRPr="009C4282" w:rsidRDefault="00A82050" w:rsidP="006E5F65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Płatne ze środków </w:t>
      </w:r>
      <w:r w:rsidR="00401087">
        <w:rPr>
          <w:rFonts w:ascii="Times New Roman" w:hAnsi="Times New Roman"/>
          <w:sz w:val="24"/>
          <w:szCs w:val="24"/>
          <w:lang w:eastAsia="pl-PL"/>
        </w:rPr>
        <w:t xml:space="preserve">Funduszu Sołeckiego w kwocie ………… zł oraz z budżetu Gminy </w:t>
      </w:r>
      <w:r w:rsidR="0007413E">
        <w:rPr>
          <w:rFonts w:ascii="Times New Roman" w:hAnsi="Times New Roman"/>
          <w:sz w:val="24"/>
          <w:szCs w:val="24"/>
          <w:lang w:eastAsia="pl-PL"/>
        </w:rPr>
        <w:t>Dukla</w:t>
      </w:r>
      <w:r w:rsidR="00401087">
        <w:rPr>
          <w:rFonts w:ascii="Times New Roman" w:hAnsi="Times New Roman"/>
          <w:sz w:val="24"/>
          <w:szCs w:val="24"/>
          <w:lang w:eastAsia="pl-PL"/>
        </w:rPr>
        <w:t xml:space="preserve"> w kwocie …………….. zł.</w:t>
      </w:r>
    </w:p>
    <w:p w:rsidR="00401087" w:rsidRPr="00401087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wewnętrznej, w miejscowości Głojsce, na nieruchomości </w:t>
      </w:r>
      <w:r w:rsidR="00B3479A">
        <w:rPr>
          <w:rFonts w:ascii="Times New Roman" w:hAnsi="Times New Roman"/>
          <w:b/>
          <w:sz w:val="24"/>
          <w:szCs w:val="24"/>
          <w:lang w:eastAsia="pl-PL"/>
        </w:rPr>
        <w:t xml:space="preserve">                 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nr ew. </w:t>
      </w:r>
      <w:r w:rsidRPr="00401087">
        <w:rPr>
          <w:rFonts w:ascii="Times New Roman" w:hAnsi="Times New Roman"/>
          <w:b/>
          <w:sz w:val="24"/>
          <w:szCs w:val="24"/>
        </w:rPr>
        <w:t>2427, 3967, 1856.</w:t>
      </w:r>
    </w:p>
    <w:p w:rsidR="00401087" w:rsidRPr="00401087" w:rsidRDefault="00401087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401087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wewnętrznej, w miejscowości Równe, na nieruchomości </w:t>
      </w:r>
      <w:r w:rsidR="00B3479A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nr  ew. </w:t>
      </w:r>
      <w:r w:rsidR="00F828AA">
        <w:rPr>
          <w:rFonts w:ascii="Times New Roman" w:hAnsi="Times New Roman"/>
          <w:b/>
          <w:sz w:val="24"/>
          <w:szCs w:val="24"/>
        </w:rPr>
        <w:t>392</w:t>
      </w:r>
      <w:r w:rsidRPr="00401087">
        <w:rPr>
          <w:b/>
          <w:sz w:val="24"/>
          <w:szCs w:val="24"/>
        </w:rPr>
        <w:t>.</w:t>
      </w:r>
    </w:p>
    <w:p w:rsidR="00401087" w:rsidRPr="00401087" w:rsidRDefault="00401087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401087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wewnętrznej, w miejscowości Iwla, na nieruchomości </w:t>
      </w:r>
      <w:r w:rsidR="00B3479A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   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nr  ew. 807. </w:t>
      </w:r>
    </w:p>
    <w:p w:rsidR="00401087" w:rsidRPr="00401087" w:rsidRDefault="00401087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401087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wewnętrznej, w miejscowości Jasionka, na nieruchomości </w:t>
      </w:r>
      <w:r w:rsidR="00B3479A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nr ew. </w:t>
      </w:r>
      <w:r w:rsidRPr="00401087">
        <w:rPr>
          <w:rFonts w:ascii="Times New Roman" w:hAnsi="Times New Roman"/>
          <w:b/>
          <w:sz w:val="24"/>
          <w:szCs w:val="24"/>
        </w:rPr>
        <w:t xml:space="preserve">2057, 2030.  </w:t>
      </w:r>
    </w:p>
    <w:p w:rsidR="00401087" w:rsidRPr="00401087" w:rsidRDefault="00401087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401087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wewnętrznej, w miejscowości Lipowica, na nieruchomości </w:t>
      </w:r>
      <w:r w:rsidR="00B3479A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>nr ew. 670.</w:t>
      </w:r>
    </w:p>
    <w:p w:rsidR="00401087" w:rsidRPr="00401087" w:rsidRDefault="00401087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401087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wewnętrznej, w </w:t>
      </w:r>
      <w:r w:rsidR="00094431">
        <w:rPr>
          <w:rFonts w:ascii="Times New Roman" w:hAnsi="Times New Roman"/>
          <w:b/>
          <w:sz w:val="24"/>
          <w:szCs w:val="24"/>
          <w:lang w:eastAsia="pl-PL"/>
        </w:rPr>
        <w:t>sołectwie Myszkowskie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>, na nieruchomości nr ew. 868.</w:t>
      </w:r>
    </w:p>
    <w:p w:rsidR="00401087" w:rsidRPr="00401087" w:rsidRDefault="00401087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lastRenderedPageBreak/>
        <w:t>Płatne ze środków Funduszu Sołeckiego w kwocie ………… zł oraz z budżetu Gminy Dukla w kwocie …………….. zł.</w:t>
      </w:r>
    </w:p>
    <w:p w:rsidR="00CB1B5C" w:rsidRPr="00401087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hanging="436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wewnętrznej, w miejscowości Nadole, na nieruchomości </w:t>
      </w:r>
      <w:r w:rsidR="00B3479A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>nr  ew. 1063.</w:t>
      </w:r>
    </w:p>
    <w:p w:rsidR="00401087" w:rsidRDefault="00401087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401087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Przebudowa drogi wewnętrznej, w miejscowości Nadole, na nieruchomości </w:t>
      </w:r>
      <w:r w:rsidR="00B3479A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 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>nr  ew. 1143.</w:t>
      </w:r>
    </w:p>
    <w:p w:rsidR="00401087" w:rsidRPr="00401087" w:rsidRDefault="00401087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401087" w:rsidRDefault="00CB1B5C" w:rsidP="00401087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>Przebudowa drogi wewnętrznej, w miejscowości Teodorówka, na nieruchomości nr ew. 1224.</w:t>
      </w:r>
    </w:p>
    <w:p w:rsidR="00ED50C8" w:rsidRDefault="00401087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="00B020EF"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B020EF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B020EF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>Przebudowa drogi wewnętrznej, w miejscowości Teodorówka, na nieruchomości nr ew.  1129.</w:t>
      </w:r>
    </w:p>
    <w:p w:rsidR="00B020EF" w:rsidRPr="00401087" w:rsidRDefault="00B020EF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B020EF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>Przebudowa drogi wewnętrznej, w miejscowości Zawadka Rymanowska, na nieruchomości nr ew. 123.</w:t>
      </w:r>
    </w:p>
    <w:p w:rsidR="00B020EF" w:rsidRPr="00401087" w:rsidRDefault="00B020EF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CB1B5C" w:rsidRPr="00B020EF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>Przebudowa drogi wewnętrznej, w miejscowości Zyndranowa, na nieruchomości nr ew. 99.</w:t>
      </w:r>
    </w:p>
    <w:p w:rsidR="00B020EF" w:rsidRPr="00401087" w:rsidRDefault="00B020EF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07413E" w:rsidRPr="009C4282" w:rsidRDefault="0007413E" w:rsidP="0007413E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Płatne ze środków Funduszu Sołeckiego w kwocie ………… zł oraz z budżetu Gminy Dukla w kwocie …………….. zł.</w:t>
      </w:r>
    </w:p>
    <w:p w:rsidR="00AA02D3" w:rsidRPr="00B020EF" w:rsidRDefault="00CB1B5C" w:rsidP="00CB1B5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-Roman" w:hAnsi="Times-Roman" w:cs="Times-Roman"/>
          <w:b/>
          <w:sz w:val="24"/>
          <w:szCs w:val="24"/>
          <w:lang w:eastAsia="pl-PL"/>
        </w:rPr>
      </w:pPr>
      <w:r w:rsidRPr="00401087">
        <w:rPr>
          <w:rFonts w:ascii="Times New Roman" w:hAnsi="Times New Roman"/>
          <w:b/>
          <w:sz w:val="24"/>
          <w:szCs w:val="24"/>
          <w:lang w:eastAsia="pl-PL"/>
        </w:rPr>
        <w:t>Przebudowa drogi gminnej, w miejscowości Wietrzno, na nieruchomości</w:t>
      </w:r>
      <w:r w:rsidR="00B3479A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         </w:t>
      </w:r>
      <w:r w:rsidRPr="00401087">
        <w:rPr>
          <w:rFonts w:ascii="Times New Roman" w:hAnsi="Times New Roman"/>
          <w:b/>
          <w:sz w:val="24"/>
          <w:szCs w:val="24"/>
          <w:lang w:eastAsia="pl-PL"/>
        </w:rPr>
        <w:t xml:space="preserve"> nr ew. 360/1.</w:t>
      </w:r>
    </w:p>
    <w:p w:rsidR="00B020EF" w:rsidRPr="00401087" w:rsidRDefault="00B020EF" w:rsidP="00B020EF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brutto:</w:t>
      </w:r>
      <w:r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………………… zł</w:t>
      </w:r>
      <w:r>
        <w:rPr>
          <w:rFonts w:ascii="Times New Roman" w:hAnsi="Times New Roman"/>
          <w:sz w:val="24"/>
          <w:szCs w:val="24"/>
          <w:lang w:eastAsia="pl-PL"/>
        </w:rPr>
        <w:br/>
        <w:t>słownie:</w:t>
      </w:r>
      <w:r w:rsidRPr="00B020EF"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:rsidR="00B020EF" w:rsidRPr="00B020EF" w:rsidRDefault="00B020EF" w:rsidP="00B020EF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Płatne ze środków Funduszu Sołeckiego w kwocie ………… zł oraz z budżetu Gminy               </w:t>
      </w:r>
      <w:r w:rsidR="0007413E">
        <w:rPr>
          <w:rFonts w:ascii="Times New Roman" w:hAnsi="Times New Roman"/>
          <w:sz w:val="24"/>
          <w:szCs w:val="24"/>
          <w:lang w:eastAsia="pl-PL"/>
        </w:rPr>
        <w:t xml:space="preserve">Dukla </w:t>
      </w:r>
      <w:r>
        <w:rPr>
          <w:rFonts w:ascii="Times New Roman" w:hAnsi="Times New Roman"/>
          <w:sz w:val="24"/>
          <w:szCs w:val="24"/>
          <w:lang w:eastAsia="pl-PL"/>
        </w:rPr>
        <w:t>w kwocie …………….. zł.</w:t>
      </w:r>
    </w:p>
    <w:p w:rsidR="00AA02D3" w:rsidRPr="00AA02D3" w:rsidRDefault="00AA02D3" w:rsidP="00AA02D3">
      <w:pPr>
        <w:spacing w:after="0" w:line="240" w:lineRule="exact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RAZEM:</w:t>
      </w:r>
    </w:p>
    <w:p w:rsidR="00AA02D3" w:rsidRPr="00AA02D3" w:rsidRDefault="00B020EF" w:rsidP="00AA02D3">
      <w:pPr>
        <w:spacing w:after="0" w:line="240" w:lineRule="exact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         </w:t>
      </w:r>
      <w:r w:rsidR="0007413E">
        <w:rPr>
          <w:rFonts w:ascii="Times New Roman" w:eastAsiaTheme="minorEastAsia" w:hAnsi="Times New Roman"/>
          <w:b/>
          <w:sz w:val="24"/>
          <w:szCs w:val="24"/>
          <w:lang w:eastAsia="pl-PL"/>
        </w:rPr>
        <w:t>b</w:t>
      </w:r>
      <w:r w:rsidR="00AA02D3"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rutto: ……………………………………………………………………..….</w:t>
      </w:r>
      <w:r w:rsidR="00401087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.…… </w:t>
      </w:r>
      <w:r w:rsidR="00AA02D3"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zł,</w:t>
      </w:r>
    </w:p>
    <w:p w:rsidR="00AA02D3" w:rsidRPr="00AA02D3" w:rsidRDefault="00AA02D3" w:rsidP="00AA02D3">
      <w:pPr>
        <w:spacing w:after="0" w:line="240" w:lineRule="exact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         (słownie: …..………………………………...……………….……………...</w:t>
      </w:r>
      <w:r w:rsidR="00401087">
        <w:rPr>
          <w:rFonts w:ascii="Times New Roman" w:eastAsiaTheme="minorEastAsia" w:hAnsi="Times New Roman"/>
          <w:b/>
          <w:sz w:val="24"/>
          <w:szCs w:val="24"/>
          <w:lang w:eastAsia="pl-PL"/>
        </w:rPr>
        <w:t>..….……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zł.</w:t>
      </w:r>
    </w:p>
    <w:p w:rsidR="00AA02D3" w:rsidRPr="00AA02D3" w:rsidRDefault="00AA02D3" w:rsidP="00AA02D3">
      <w:pPr>
        <w:spacing w:after="0" w:line="240" w:lineRule="exact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AA02D3" w:rsidRPr="00BD5032" w:rsidRDefault="00AA02D3" w:rsidP="00BD5032">
      <w:pPr>
        <w:pStyle w:val="Akapitzlist"/>
        <w:numPr>
          <w:ilvl w:val="0"/>
          <w:numId w:val="5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BD5032">
        <w:rPr>
          <w:rFonts w:ascii="Times New Roman" w:eastAsiaTheme="minorEastAsia" w:hAnsi="Times New Roman"/>
          <w:sz w:val="24"/>
          <w:szCs w:val="24"/>
          <w:lang w:eastAsia="pl-PL"/>
        </w:rPr>
        <w:lastRenderedPageBreak/>
        <w:t>Zamawiający dokona szczegółowego rozliczenia zadania na podstawie kosztorysu powykonawczego oraz protokołu końcowego odbioru wykonanych robót.</w:t>
      </w:r>
    </w:p>
    <w:p w:rsidR="00AA02D3" w:rsidRPr="00AA02D3" w:rsidRDefault="00AA02D3" w:rsidP="00BD5032">
      <w:pPr>
        <w:numPr>
          <w:ilvl w:val="0"/>
          <w:numId w:val="5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Faktura VAT wystawiona przez  Wykonawcę na Gminę Dukla, na podstawie protokołu odbioru robót będzie płatna przelewem w terminie do 30 dni od daty otrzymania, na  konto </w:t>
      </w:r>
      <w:r w:rsidR="00BD5032" w:rsidRPr="00AC3050">
        <w:rPr>
          <w:rFonts w:ascii="Times New Roman" w:eastAsiaTheme="minorEastAsia" w:hAnsi="Times New Roman"/>
          <w:sz w:val="24"/>
          <w:szCs w:val="24"/>
          <w:lang w:eastAsia="pl-PL"/>
        </w:rPr>
        <w:t>N</w:t>
      </w:r>
      <w:r w:rsidR="00AC3050">
        <w:rPr>
          <w:rFonts w:ascii="Times New Roman" w:eastAsiaTheme="minorEastAsia" w:hAnsi="Times New Roman"/>
          <w:sz w:val="24"/>
          <w:szCs w:val="24"/>
          <w:lang w:eastAsia="pl-PL"/>
        </w:rPr>
        <w:t>r</w:t>
      </w:r>
      <w:r w:rsidR="00BD5032">
        <w:rPr>
          <w:rFonts w:ascii="Times New Roman" w:eastAsiaTheme="minorEastAsia" w:hAnsi="Times New Roman"/>
          <w:sz w:val="24"/>
          <w:szCs w:val="24"/>
          <w:lang w:eastAsia="pl-PL"/>
        </w:rPr>
        <w:t xml:space="preserve"> 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……</w:t>
      </w:r>
      <w:r w:rsidR="00BD5032">
        <w:rPr>
          <w:rFonts w:ascii="Times New Roman" w:eastAsiaTheme="minorEastAsia" w:hAnsi="Times New Roman"/>
          <w:sz w:val="24"/>
          <w:szCs w:val="24"/>
          <w:lang w:eastAsia="pl-PL"/>
        </w:rPr>
        <w:t>…….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…………………….…………………………………………………………</w:t>
      </w:r>
    </w:p>
    <w:p w:rsidR="00AA02D3" w:rsidRDefault="00AA02D3" w:rsidP="00AA02D3">
      <w:pPr>
        <w:spacing w:after="0" w:line="240" w:lineRule="exact"/>
        <w:ind w:left="360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</w:p>
    <w:p w:rsidR="00AA02D3" w:rsidRPr="00AA02D3" w:rsidRDefault="00AA02D3" w:rsidP="00AA02D3">
      <w:pPr>
        <w:spacing w:line="240" w:lineRule="exact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§ 6. Zabezpieczenie należytego wykonania umowy.</w:t>
      </w:r>
    </w:p>
    <w:p w:rsidR="00AA02D3" w:rsidRPr="00AC3050" w:rsidRDefault="00AA02D3" w:rsidP="00AC3050">
      <w:pPr>
        <w:pStyle w:val="Akapitzlist"/>
        <w:numPr>
          <w:ilvl w:val="3"/>
          <w:numId w:val="24"/>
        </w:numPr>
        <w:suppressAutoHyphens/>
        <w:spacing w:after="0" w:line="240" w:lineRule="exact"/>
        <w:ind w:left="284" w:hanging="284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C3050">
        <w:rPr>
          <w:rFonts w:ascii="Times New Roman" w:eastAsiaTheme="minorEastAsia" w:hAnsi="Times New Roman"/>
          <w:sz w:val="24"/>
          <w:szCs w:val="24"/>
          <w:lang w:eastAsia="ar-SA"/>
        </w:rPr>
        <w:t xml:space="preserve">Zabezpieczenie należytego wykonania umowy wynosi </w:t>
      </w:r>
      <w:r w:rsidR="0006714D">
        <w:rPr>
          <w:rFonts w:ascii="Times New Roman" w:eastAsiaTheme="minorEastAsia" w:hAnsi="Times New Roman"/>
          <w:sz w:val="24"/>
          <w:szCs w:val="24"/>
          <w:lang w:eastAsia="ar-SA"/>
        </w:rPr>
        <w:t>–</w:t>
      </w:r>
      <w:r w:rsidRPr="00AC3050">
        <w:rPr>
          <w:rFonts w:ascii="Times New Roman" w:eastAsiaTheme="minorEastAsia" w:hAnsi="Times New Roman"/>
          <w:sz w:val="24"/>
          <w:szCs w:val="24"/>
          <w:lang w:eastAsia="ar-SA"/>
        </w:rPr>
        <w:t xml:space="preserve"> </w:t>
      </w:r>
      <w:r w:rsidR="0006714D">
        <w:rPr>
          <w:rFonts w:ascii="Times New Roman" w:eastAsiaTheme="minorEastAsia" w:hAnsi="Times New Roman"/>
          <w:sz w:val="24"/>
          <w:szCs w:val="24"/>
          <w:lang w:eastAsia="ar-SA"/>
        </w:rPr>
        <w:t xml:space="preserve">10 </w:t>
      </w:r>
      <w:r w:rsidRPr="00AC3050">
        <w:rPr>
          <w:rFonts w:ascii="Times New Roman" w:eastAsiaTheme="minorEastAsia" w:hAnsi="Times New Roman"/>
          <w:sz w:val="24"/>
          <w:szCs w:val="24"/>
          <w:lang w:eastAsia="ar-SA"/>
        </w:rPr>
        <w:t xml:space="preserve">% wynagrodzenia brutto, co stanowi kwotę  </w:t>
      </w:r>
      <w:r w:rsidRPr="00AC3050">
        <w:rPr>
          <w:rFonts w:ascii="Times New Roman" w:eastAsiaTheme="minorEastAsia" w:hAnsi="Times New Roman"/>
          <w:bCs/>
          <w:sz w:val="24"/>
          <w:szCs w:val="24"/>
          <w:lang w:eastAsia="ar-SA"/>
        </w:rPr>
        <w:t xml:space="preserve">……………. zł ( słownie:………………………………………………). </w:t>
      </w:r>
    </w:p>
    <w:p w:rsidR="00AA02D3" w:rsidRPr="00AC3050" w:rsidRDefault="00AA02D3" w:rsidP="00AC3050">
      <w:pPr>
        <w:pStyle w:val="Akapitzlist"/>
        <w:numPr>
          <w:ilvl w:val="3"/>
          <w:numId w:val="24"/>
        </w:numPr>
        <w:suppressAutoHyphens/>
        <w:spacing w:after="0" w:line="240" w:lineRule="exact"/>
        <w:ind w:left="284" w:hanging="284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C3050">
        <w:rPr>
          <w:rFonts w:ascii="Times New Roman" w:eastAsiaTheme="minorEastAsia" w:hAnsi="Times New Roman"/>
          <w:sz w:val="24"/>
          <w:szCs w:val="24"/>
          <w:lang w:eastAsia="ar-SA"/>
        </w:rPr>
        <w:t>Zabezpieczenie należy wnieść przed  podpisaniem umowy.</w:t>
      </w:r>
    </w:p>
    <w:p w:rsidR="00AA02D3" w:rsidRPr="00AC3050" w:rsidRDefault="00AA02D3" w:rsidP="00AC3050">
      <w:pPr>
        <w:pStyle w:val="Akapitzlist"/>
        <w:numPr>
          <w:ilvl w:val="3"/>
          <w:numId w:val="24"/>
        </w:numPr>
        <w:suppressAutoHyphens/>
        <w:spacing w:after="0" w:line="240" w:lineRule="exact"/>
        <w:ind w:left="284" w:hanging="284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C3050">
        <w:rPr>
          <w:rFonts w:ascii="Times New Roman" w:eastAsiaTheme="minorEastAsia" w:hAnsi="Times New Roman"/>
          <w:sz w:val="24"/>
          <w:szCs w:val="24"/>
          <w:lang w:eastAsia="ar-SA"/>
        </w:rPr>
        <w:t xml:space="preserve">Zabezpieczenie wnoszone jest w formie  ……………………………………………. </w:t>
      </w:r>
    </w:p>
    <w:p w:rsidR="00AA02D3" w:rsidRPr="00AC3050" w:rsidRDefault="00AA02D3" w:rsidP="00AC3050">
      <w:pPr>
        <w:pStyle w:val="Akapitzlist"/>
        <w:numPr>
          <w:ilvl w:val="3"/>
          <w:numId w:val="24"/>
        </w:numPr>
        <w:suppressAutoHyphens/>
        <w:spacing w:after="0" w:line="240" w:lineRule="exact"/>
        <w:ind w:left="284" w:hanging="284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C3050">
        <w:rPr>
          <w:rFonts w:ascii="Times New Roman" w:eastAsiaTheme="minorEastAsia" w:hAnsi="Times New Roman"/>
          <w:sz w:val="24"/>
          <w:szCs w:val="24"/>
          <w:lang w:eastAsia="ar-SA"/>
        </w:rPr>
        <w:t>Zamawiający zwraca zabezpieczenie w terminie 30 dni od dnia wykonania zamówienia                                              i uznania przez Zamawiającego za należycie wykonane.</w:t>
      </w:r>
    </w:p>
    <w:p w:rsidR="00AA02D3" w:rsidRPr="00AC3050" w:rsidRDefault="00AA02D3" w:rsidP="00AC3050">
      <w:pPr>
        <w:pStyle w:val="Akapitzlist"/>
        <w:numPr>
          <w:ilvl w:val="3"/>
          <w:numId w:val="24"/>
        </w:numPr>
        <w:suppressAutoHyphens/>
        <w:spacing w:after="0" w:line="240" w:lineRule="exact"/>
        <w:ind w:left="284" w:hanging="284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C3050">
        <w:rPr>
          <w:rFonts w:ascii="Times New Roman" w:eastAsiaTheme="minorEastAsia" w:hAnsi="Times New Roman"/>
          <w:sz w:val="24"/>
          <w:szCs w:val="24"/>
          <w:lang w:eastAsia="ar-SA"/>
        </w:rPr>
        <w:t>Kwota pozostawiona na zabezpieczenie roszczeń z tytułu rękojmi za wady wynosi 30% wysokości zabezpieczenia. Ta część zabezpieczenia zostanie zwrócona w ciągu 15 dni po upływie okresu rękojmi za wady.</w:t>
      </w:r>
    </w:p>
    <w:p w:rsidR="00AA02D3" w:rsidRPr="00AC3050" w:rsidRDefault="00AA02D3" w:rsidP="00AC3050">
      <w:pPr>
        <w:pStyle w:val="Akapitzlist"/>
        <w:numPr>
          <w:ilvl w:val="3"/>
          <w:numId w:val="24"/>
        </w:numPr>
        <w:spacing w:line="240" w:lineRule="exact"/>
        <w:ind w:left="284" w:hanging="284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C3050">
        <w:rPr>
          <w:rFonts w:ascii="Times New Roman" w:eastAsiaTheme="minorEastAsia" w:hAnsi="Times New Roman"/>
          <w:sz w:val="24"/>
          <w:szCs w:val="24"/>
          <w:lang w:eastAsia="pl-PL"/>
        </w:rPr>
        <w:t>W przypadku nie wykonania lub nienależytego wykonania zamówienia zabezpieczenie wraz z powstałymi odsetkami staje się własnością Zamawiającego i będzie wykorzystane do zgodnego z umową wykonania robót i do pokrycia roszczeń z tytułu rękojmi.</w:t>
      </w:r>
    </w:p>
    <w:p w:rsidR="00AA02D3" w:rsidRPr="00AA02D3" w:rsidRDefault="00AA02D3" w:rsidP="00AA02D3">
      <w:pPr>
        <w:spacing w:line="240" w:lineRule="exact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§ 7. Gwarancja i rękojmia.</w:t>
      </w:r>
    </w:p>
    <w:p w:rsidR="00AA02D3" w:rsidRPr="00AA02D3" w:rsidRDefault="00AA02D3" w:rsidP="00AA02D3">
      <w:pPr>
        <w:numPr>
          <w:ilvl w:val="0"/>
          <w:numId w:val="1"/>
        </w:numPr>
        <w:spacing w:after="0" w:line="240" w:lineRule="exact"/>
        <w:ind w:left="360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Na wykonane roboty Wykonawca udziela </w:t>
      </w:r>
      <w:r w:rsidR="002B23EE">
        <w:rPr>
          <w:rFonts w:ascii="Times New Roman" w:eastAsiaTheme="minorEastAsia" w:hAnsi="Times New Roman"/>
          <w:b/>
          <w:sz w:val="24"/>
          <w:szCs w:val="24"/>
          <w:lang w:eastAsia="pl-PL"/>
        </w:rPr>
        <w:t>……..</w:t>
      </w:r>
      <w:bookmarkStart w:id="0" w:name="_GoBack"/>
      <w:bookmarkEnd w:id="0"/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miesięcy gwarancji od dnia końcowego odbioru robót, wg zasad określonych w niniejszym paragrafie.</w:t>
      </w:r>
    </w:p>
    <w:p w:rsidR="00AA02D3" w:rsidRPr="00AA02D3" w:rsidRDefault="00AA02D3" w:rsidP="00AA02D3">
      <w:pPr>
        <w:numPr>
          <w:ilvl w:val="0"/>
          <w:numId w:val="1"/>
        </w:numPr>
        <w:spacing w:after="0" w:line="240" w:lineRule="exact"/>
        <w:ind w:left="360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jest zobowiązany do usunięcia wad fizycznych rzeczy, jeżeli wady te ujawnią się w ciągu terminu gwarancji, o którym mowa w ust. 1.</w:t>
      </w:r>
    </w:p>
    <w:p w:rsidR="00AA02D3" w:rsidRPr="00AA02D3" w:rsidRDefault="00AA02D3" w:rsidP="00AA02D3">
      <w:pPr>
        <w:numPr>
          <w:ilvl w:val="0"/>
          <w:numId w:val="1"/>
        </w:numPr>
        <w:spacing w:after="0" w:line="240" w:lineRule="exact"/>
        <w:ind w:left="360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wykona obowiązki wynikające z gwarancji w terminie wyznaczonym pisemnie przez Zamawiającego. Przed wyznaczeniem terminu o który mowa, Zamawiający powinien zasięgnąć opinii Wykonawcy.</w:t>
      </w:r>
    </w:p>
    <w:p w:rsidR="00AA02D3" w:rsidRPr="00AA02D3" w:rsidRDefault="00AA02D3" w:rsidP="00AA02D3">
      <w:pPr>
        <w:numPr>
          <w:ilvl w:val="0"/>
          <w:numId w:val="1"/>
        </w:numPr>
        <w:spacing w:after="0" w:line="240" w:lineRule="exact"/>
        <w:ind w:left="360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Jeżeli w wykonaniu obowiązku z tytułu gwarancji Wykonawca dokonał usunięcia istotnych wad przedmiotu umowy, termin gwarancji biegnie na nowa od chwili odbioru robót wykonanych w ramach gwarancji. Gdy wady nie były istotne, wówczas gwarancja ulega przedłużeniu o czas naprawy, licząc do dnia odbioru po naprawie.</w:t>
      </w:r>
    </w:p>
    <w:p w:rsidR="00AA02D3" w:rsidRPr="00AA02D3" w:rsidRDefault="00AA02D3" w:rsidP="00AA02D3">
      <w:pPr>
        <w:numPr>
          <w:ilvl w:val="0"/>
          <w:numId w:val="1"/>
        </w:numPr>
        <w:spacing w:after="0" w:line="240" w:lineRule="exact"/>
        <w:ind w:left="360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Niezależnie od powyższego Zamawiającemu przysługuje prawo dochodzenie uprawnień                     z tytułu rękojmi przez okres 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2 lat</w:t>
      </w: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 od dnia końcowego odbioru robót.</w:t>
      </w:r>
    </w:p>
    <w:p w:rsidR="00AA02D3" w:rsidRPr="00AA02D3" w:rsidRDefault="00AA02D3" w:rsidP="00B020EF">
      <w:p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</w:p>
    <w:p w:rsidR="00AA02D3" w:rsidRPr="00AA02D3" w:rsidRDefault="00AA02D3" w:rsidP="00AA02D3">
      <w:pPr>
        <w:spacing w:after="0" w:line="240" w:lineRule="exact"/>
        <w:ind w:left="360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§ 8. Odbiór robót.</w:t>
      </w:r>
    </w:p>
    <w:p w:rsidR="00AA02D3" w:rsidRPr="00AA02D3" w:rsidRDefault="00AA02D3" w:rsidP="00AA02D3">
      <w:pPr>
        <w:spacing w:after="0" w:line="240" w:lineRule="exact"/>
        <w:ind w:left="360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AA02D3" w:rsidRPr="00AA02D3" w:rsidRDefault="00AA02D3" w:rsidP="00AA02D3">
      <w:pPr>
        <w:numPr>
          <w:ilvl w:val="3"/>
          <w:numId w:val="3"/>
        </w:numPr>
        <w:tabs>
          <w:tab w:val="num" w:pos="426"/>
        </w:tabs>
        <w:spacing w:line="240" w:lineRule="exact"/>
        <w:ind w:hanging="1800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Strony ustalają, że przedmiotem odbioru końcowego będzie cały zakres robót. </w:t>
      </w:r>
    </w:p>
    <w:p w:rsidR="00AA02D3" w:rsidRPr="00AA02D3" w:rsidRDefault="00AA02D3" w:rsidP="00AA02D3">
      <w:pPr>
        <w:numPr>
          <w:ilvl w:val="3"/>
          <w:numId w:val="3"/>
        </w:numPr>
        <w:tabs>
          <w:tab w:val="num" w:pos="426"/>
        </w:tabs>
        <w:spacing w:line="240" w:lineRule="exact"/>
        <w:ind w:left="426" w:hanging="426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Zamawiający wyznaczy termin rozpoczęcia odbioru w ciągu 5 dni od daty pisemnego zawiadomienia go o osiągnięciu gotowości do odbioru, potwierdzonego przez inspektora nadzoru.  </w:t>
      </w:r>
    </w:p>
    <w:p w:rsidR="00AA02D3" w:rsidRPr="00AA02D3" w:rsidRDefault="00AA02D3" w:rsidP="00AA02D3">
      <w:pPr>
        <w:numPr>
          <w:ilvl w:val="3"/>
          <w:numId w:val="3"/>
        </w:numPr>
        <w:tabs>
          <w:tab w:val="num" w:pos="426"/>
        </w:tabs>
        <w:spacing w:line="240" w:lineRule="exact"/>
        <w:ind w:left="426" w:hanging="426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Czynności odbioru zostaną zakończone najpóźniej w 10 dni od daty rozpoczęcia odbioru z zastrzeżeniem ust. 5 niniejszego paragrafu.</w:t>
      </w:r>
    </w:p>
    <w:p w:rsidR="00AA02D3" w:rsidRPr="00AA02D3" w:rsidRDefault="00AA02D3" w:rsidP="00AA02D3">
      <w:pPr>
        <w:numPr>
          <w:ilvl w:val="3"/>
          <w:numId w:val="3"/>
        </w:numPr>
        <w:tabs>
          <w:tab w:val="num" w:pos="426"/>
        </w:tabs>
        <w:spacing w:line="240" w:lineRule="exact"/>
        <w:ind w:left="426" w:hanging="426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Z czynności odbiorowych będzie spisany protokół zawierający wszelkie ustalenia dokonane w toku odbioru.</w:t>
      </w:r>
    </w:p>
    <w:p w:rsidR="00AA02D3" w:rsidRPr="00AA02D3" w:rsidRDefault="00AA02D3" w:rsidP="00AA02D3">
      <w:pPr>
        <w:numPr>
          <w:ilvl w:val="3"/>
          <w:numId w:val="3"/>
        </w:numPr>
        <w:tabs>
          <w:tab w:val="num" w:pos="426"/>
        </w:tabs>
        <w:spacing w:line="240" w:lineRule="exact"/>
        <w:ind w:left="426" w:hanging="426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Jeżeli w toku czynności odbioru końcowego stwierdzone zostaną wady, to Zamawiającemu przysługują następujące uprawnienia:</w:t>
      </w:r>
    </w:p>
    <w:p w:rsidR="00AA02D3" w:rsidRPr="00AC3050" w:rsidRDefault="00AA02D3" w:rsidP="00AC3050">
      <w:pPr>
        <w:pStyle w:val="Akapitzlist"/>
        <w:numPr>
          <w:ilvl w:val="1"/>
          <w:numId w:val="26"/>
        </w:numPr>
        <w:spacing w:line="240" w:lineRule="exact"/>
        <w:ind w:left="709" w:hanging="283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C3050">
        <w:rPr>
          <w:rFonts w:ascii="Times New Roman" w:eastAsiaTheme="minorEastAsia" w:hAnsi="Times New Roman"/>
          <w:sz w:val="24"/>
          <w:szCs w:val="24"/>
          <w:lang w:eastAsia="pl-PL"/>
        </w:rPr>
        <w:t>jeżeli wady nadają się do usunięcia, Zamawiający wyznaczy w protokole odbioru termin ich usunięcia,</w:t>
      </w:r>
    </w:p>
    <w:p w:rsidR="00AA02D3" w:rsidRPr="00AC3050" w:rsidRDefault="00AA02D3" w:rsidP="00AC3050">
      <w:pPr>
        <w:pStyle w:val="Akapitzlist"/>
        <w:numPr>
          <w:ilvl w:val="1"/>
          <w:numId w:val="26"/>
        </w:numPr>
        <w:spacing w:line="240" w:lineRule="exact"/>
        <w:ind w:left="709" w:hanging="283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C3050">
        <w:rPr>
          <w:rFonts w:ascii="Times New Roman" w:eastAsiaTheme="minorEastAsia" w:hAnsi="Times New Roman"/>
          <w:sz w:val="24"/>
          <w:szCs w:val="24"/>
          <w:lang w:eastAsia="pl-PL"/>
        </w:rPr>
        <w:t>jeżeli wady nie nadają się do usunięcia, to:</w:t>
      </w:r>
    </w:p>
    <w:p w:rsidR="00AA02D3" w:rsidRPr="008C4833" w:rsidRDefault="00AA02D3" w:rsidP="008C4833">
      <w:pPr>
        <w:pStyle w:val="Akapitzlist"/>
        <w:numPr>
          <w:ilvl w:val="0"/>
          <w:numId w:val="27"/>
        </w:numPr>
        <w:spacing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8C4833">
        <w:rPr>
          <w:rFonts w:ascii="Times New Roman" w:eastAsiaTheme="minorEastAsia" w:hAnsi="Times New Roman"/>
          <w:sz w:val="24"/>
          <w:szCs w:val="24"/>
          <w:lang w:eastAsia="pl-PL"/>
        </w:rPr>
        <w:t>jeżeli nie uniemożliwiają użytkowanie zgodne z przeznaczeniem, Zamawiający może obniżyć odpowiednio wynagrodzenie,</w:t>
      </w:r>
    </w:p>
    <w:p w:rsidR="00AA02D3" w:rsidRPr="008C4833" w:rsidRDefault="00AA02D3" w:rsidP="008C4833">
      <w:pPr>
        <w:pStyle w:val="Akapitzlist"/>
        <w:numPr>
          <w:ilvl w:val="0"/>
          <w:numId w:val="27"/>
        </w:numPr>
        <w:spacing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8C4833">
        <w:rPr>
          <w:rFonts w:ascii="Times New Roman" w:eastAsiaTheme="minorEastAsia" w:hAnsi="Times New Roman"/>
          <w:sz w:val="24"/>
          <w:szCs w:val="24"/>
          <w:lang w:eastAsia="pl-PL"/>
        </w:rPr>
        <w:t>jeżeli wady uniemożliwiają użytkowanie zgodnie z przeznaczeniem, Zamawiający może odstąpić od umowy lub żądać wykonania przedmiotu odbioru po raz drugi.</w:t>
      </w:r>
    </w:p>
    <w:p w:rsidR="00AA02D3" w:rsidRPr="00AA02D3" w:rsidRDefault="00AA02D3" w:rsidP="00AA02D3">
      <w:pPr>
        <w:numPr>
          <w:ilvl w:val="3"/>
          <w:numId w:val="3"/>
        </w:numPr>
        <w:tabs>
          <w:tab w:val="num" w:pos="426"/>
        </w:tabs>
        <w:spacing w:line="240" w:lineRule="exact"/>
        <w:ind w:left="426" w:hanging="426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lastRenderedPageBreak/>
        <w:t>Za termin zakończenia robót uważa się dzień podpisania protokołu odbioru końcowego robót bez uwag i usterek.</w:t>
      </w:r>
    </w:p>
    <w:p w:rsidR="00AA02D3" w:rsidRDefault="00AA02D3" w:rsidP="00AA02D3">
      <w:pPr>
        <w:numPr>
          <w:ilvl w:val="3"/>
          <w:numId w:val="3"/>
        </w:numPr>
        <w:tabs>
          <w:tab w:val="num" w:pos="426"/>
        </w:tabs>
        <w:spacing w:line="240" w:lineRule="exact"/>
        <w:ind w:left="426" w:hanging="426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zobowiązany jest do zawiadomienia Zamawiającego o usunięciu wad,                                   o których mowa w ust 5, oraz do żądania wyznaczenia terminu na odbiór zakwestionowanych uprzednio robót jako wadliwych.</w:t>
      </w:r>
    </w:p>
    <w:p w:rsidR="008C4833" w:rsidRPr="00AA02D3" w:rsidRDefault="008C4833" w:rsidP="008C4833">
      <w:pPr>
        <w:tabs>
          <w:tab w:val="num" w:pos="1800"/>
        </w:tabs>
        <w:spacing w:line="240" w:lineRule="exact"/>
        <w:ind w:left="426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</w:p>
    <w:p w:rsidR="00AA02D3" w:rsidRPr="00AA02D3" w:rsidRDefault="00AA02D3" w:rsidP="00AA02D3">
      <w:pPr>
        <w:spacing w:line="240" w:lineRule="exact"/>
        <w:ind w:left="426"/>
        <w:contextualSpacing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§ 9. Kary umowne.</w:t>
      </w:r>
    </w:p>
    <w:p w:rsidR="00AA02D3" w:rsidRPr="00AA02D3" w:rsidRDefault="00AA02D3" w:rsidP="00AA02D3">
      <w:pPr>
        <w:spacing w:line="240" w:lineRule="exact"/>
        <w:ind w:left="426"/>
        <w:contextualSpacing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AA02D3" w:rsidRPr="00AA02D3" w:rsidRDefault="00AA02D3" w:rsidP="00AA02D3">
      <w:pPr>
        <w:spacing w:line="240" w:lineRule="exact"/>
        <w:ind w:left="426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Obowiązującą formę odszkodowania stanowią kary umowne, które będą naliczane                              w następujących wypadkach i wysokościach:</w:t>
      </w:r>
    </w:p>
    <w:p w:rsidR="00AA02D3" w:rsidRPr="00AA02D3" w:rsidRDefault="00AA02D3" w:rsidP="008C4833">
      <w:pPr>
        <w:numPr>
          <w:ilvl w:val="0"/>
          <w:numId w:val="31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płaci Zamawiającemu  kary umowne za:</w:t>
      </w:r>
    </w:p>
    <w:p w:rsidR="00AA02D3" w:rsidRPr="008C4833" w:rsidRDefault="00AA02D3" w:rsidP="008C4833">
      <w:pPr>
        <w:pStyle w:val="Akapitzlist"/>
        <w:numPr>
          <w:ilvl w:val="1"/>
          <w:numId w:val="32"/>
        </w:numPr>
        <w:spacing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8C4833">
        <w:rPr>
          <w:rFonts w:ascii="Times New Roman" w:eastAsiaTheme="minorEastAsia" w:hAnsi="Times New Roman"/>
          <w:sz w:val="24"/>
          <w:szCs w:val="24"/>
          <w:lang w:eastAsia="pl-PL"/>
        </w:rPr>
        <w:t>zwłokę w zakończeniu robót oraz za zwłokę w usunięciu wad ujawnionych podczas  odbioru  robót, w okresie gwarancji i rękojmi w wysokości 0,2 % wynagrodzenia umownego brutto za każdy dzień zwłoki, za cały zakres umowy,</w:t>
      </w:r>
    </w:p>
    <w:p w:rsidR="00AA02D3" w:rsidRPr="008C4833" w:rsidRDefault="00AA02D3" w:rsidP="008C4833">
      <w:pPr>
        <w:pStyle w:val="Akapitzlist"/>
        <w:numPr>
          <w:ilvl w:val="1"/>
          <w:numId w:val="32"/>
        </w:numPr>
        <w:spacing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8C4833">
        <w:rPr>
          <w:rFonts w:ascii="Times New Roman" w:eastAsiaTheme="minorEastAsia" w:hAnsi="Times New Roman"/>
          <w:sz w:val="24"/>
          <w:szCs w:val="24"/>
          <w:lang w:eastAsia="pl-PL"/>
        </w:rPr>
        <w:t>odstąpienie od umowy z przyczyn zależnych od Wykonawcy w wysokości 15 % wynagrodzenia umownego brutto, za cały zakres umowy.</w:t>
      </w:r>
    </w:p>
    <w:p w:rsidR="00AA02D3" w:rsidRPr="00AA02D3" w:rsidRDefault="00AA02D3" w:rsidP="008C4833">
      <w:pPr>
        <w:numPr>
          <w:ilvl w:val="0"/>
          <w:numId w:val="31"/>
        </w:numPr>
        <w:spacing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Kwota odpowiadająca wysokości naliczonych kar umownych może zostać potrącona ze  zobowiązań Zamawiającego wobec Wykonawcy.</w:t>
      </w:r>
    </w:p>
    <w:p w:rsidR="00AA02D3" w:rsidRPr="00AA02D3" w:rsidRDefault="00AA02D3" w:rsidP="008C4833">
      <w:pPr>
        <w:numPr>
          <w:ilvl w:val="0"/>
          <w:numId w:val="31"/>
        </w:numPr>
        <w:spacing w:line="240" w:lineRule="exact"/>
        <w:contextualSpacing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Strony mogą dochodzić odszkodowania przewyższającego wysokość kar umownych.</w:t>
      </w:r>
    </w:p>
    <w:p w:rsidR="0007413E" w:rsidRDefault="0007413E" w:rsidP="00AA02D3">
      <w:pPr>
        <w:spacing w:line="240" w:lineRule="exact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AA02D3" w:rsidRPr="00AA02D3" w:rsidRDefault="00AA02D3" w:rsidP="00AA02D3">
      <w:pPr>
        <w:spacing w:line="240" w:lineRule="exact"/>
        <w:jc w:val="center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§ 10. Odstąpienie od umowy.</w:t>
      </w:r>
    </w:p>
    <w:p w:rsidR="00AA02D3" w:rsidRPr="00AA02D3" w:rsidRDefault="00AA02D3" w:rsidP="00AA02D3">
      <w:pPr>
        <w:numPr>
          <w:ilvl w:val="0"/>
          <w:numId w:val="6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Zamawiającemu przysługuje prawo odstąpienia od umowy, gdy:</w:t>
      </w:r>
    </w:p>
    <w:p w:rsidR="00AA02D3" w:rsidRPr="00AA02D3" w:rsidRDefault="00AA02D3" w:rsidP="00AA02D3">
      <w:pPr>
        <w:numPr>
          <w:ilvl w:val="0"/>
          <w:numId w:val="7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wystąpi istotna zmiana okoliczności powodująca, że wykonanie umowy nie leży                             w interesie Zamawiającego, czego nie można było przewidzieć w chwili zawarcia umowy,</w:t>
      </w:r>
    </w:p>
    <w:p w:rsidR="00AA02D3" w:rsidRPr="00AA02D3" w:rsidRDefault="00AA02D3" w:rsidP="00AA02D3">
      <w:pPr>
        <w:numPr>
          <w:ilvl w:val="0"/>
          <w:numId w:val="7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Wykonawca nie rozpoczął prac bez uzasadnionych przyczyn oraz nie kontynuuje ich pomimo wezwania Zamawiającego złożonego na piśmie,</w:t>
      </w:r>
    </w:p>
    <w:p w:rsidR="00AA02D3" w:rsidRPr="00AA02D3" w:rsidRDefault="00AA02D3" w:rsidP="00AA02D3">
      <w:pPr>
        <w:numPr>
          <w:ilvl w:val="0"/>
          <w:numId w:val="7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Wykonawca realizuje prace przewidziane niniejszą umową w sposób różny od opisanego w umowie i dokumentacji przekazanej przez Zamawiającego,</w:t>
      </w:r>
    </w:p>
    <w:p w:rsidR="00AA02D3" w:rsidRPr="00AA02D3" w:rsidRDefault="00AA02D3" w:rsidP="00AA02D3">
      <w:pPr>
        <w:numPr>
          <w:ilvl w:val="0"/>
          <w:numId w:val="7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Wykonawca przerwał realizację prac i przerwa ta trwa dłużej niż 15 dni.</w:t>
      </w:r>
    </w:p>
    <w:p w:rsidR="00AA02D3" w:rsidRPr="00AA02D3" w:rsidRDefault="00AA02D3" w:rsidP="00AA02D3">
      <w:pPr>
        <w:numPr>
          <w:ilvl w:val="0"/>
          <w:numId w:val="7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Wykonawca przekroczył termin wykonania zamówienia o 15 dni.</w:t>
      </w:r>
    </w:p>
    <w:p w:rsidR="00AA02D3" w:rsidRPr="00AA02D3" w:rsidRDefault="00AA02D3" w:rsidP="00AA02D3">
      <w:pPr>
        <w:numPr>
          <w:ilvl w:val="0"/>
          <w:numId w:val="8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Wykonawcy przysługuje prawo odstąpienia od umowy jeżeli  Zamawiający:</w:t>
      </w:r>
    </w:p>
    <w:p w:rsidR="00AA02D3" w:rsidRPr="00AA02D3" w:rsidRDefault="00AA02D3" w:rsidP="008C4833">
      <w:pPr>
        <w:numPr>
          <w:ilvl w:val="0"/>
          <w:numId w:val="9"/>
        </w:numPr>
        <w:spacing w:after="0" w:line="240" w:lineRule="exact"/>
        <w:ind w:left="567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odmawia bez wskazania uzasadnionej przyczyny odbioru robót lub odmawia podpisania protokołu odbioru,</w:t>
      </w:r>
    </w:p>
    <w:p w:rsidR="00AA02D3" w:rsidRPr="00AA02D3" w:rsidRDefault="00AA02D3" w:rsidP="008C4833">
      <w:pPr>
        <w:numPr>
          <w:ilvl w:val="0"/>
          <w:numId w:val="9"/>
        </w:numPr>
        <w:spacing w:after="0" w:line="240" w:lineRule="exact"/>
        <w:ind w:left="567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zawiadomi Wykonawcę, iż wobec zaistnienia uprzednio nie przewidzianych okoliczności nie będzie mógł spełnić swoich zobowiązań umownych wobec Wykonawcy.</w:t>
      </w:r>
    </w:p>
    <w:p w:rsidR="00AA02D3" w:rsidRPr="00AA02D3" w:rsidRDefault="00AA02D3" w:rsidP="00AA02D3">
      <w:pPr>
        <w:numPr>
          <w:ilvl w:val="0"/>
          <w:numId w:val="10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Odstąpienie od umowy, o którym mowa w ust. 1 i 2, powinno nastąpić w formie pisemnej pod rygorem nieważności takiego oświadczenia i powinno zawierać uzasadnienie.</w:t>
      </w:r>
    </w:p>
    <w:p w:rsidR="00AA02D3" w:rsidRPr="00AA02D3" w:rsidRDefault="00AA02D3" w:rsidP="00AA02D3">
      <w:pPr>
        <w:numPr>
          <w:ilvl w:val="0"/>
          <w:numId w:val="11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 wypadku odstąpienia od umowy Wykonawcę oraz Zamawiającego obciążają następujące obowiązki szczegółowe:</w:t>
      </w:r>
    </w:p>
    <w:p w:rsidR="00AA02D3" w:rsidRPr="00AA02D3" w:rsidRDefault="00AA02D3" w:rsidP="00AA02D3">
      <w:pPr>
        <w:numPr>
          <w:ilvl w:val="0"/>
          <w:numId w:val="12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 terminie siedmiu dni od daty odstąpienia od umowy Wykonawca przy udziale Zamawiającego sporządzi szczegółowy protokół inwentaryzacji robót w toku według stanu na dzień odstąpienia,</w:t>
      </w:r>
    </w:p>
    <w:p w:rsidR="00AA02D3" w:rsidRPr="00AA02D3" w:rsidRDefault="00AA02D3" w:rsidP="00AA02D3">
      <w:pPr>
        <w:numPr>
          <w:ilvl w:val="0"/>
          <w:numId w:val="12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Wykonawca zabezpieczy przerwane roboty w zakresie obustronnie uzgodnionym na koszt tej strony, która odstąpiła od umowy,</w:t>
      </w:r>
    </w:p>
    <w:p w:rsidR="00AA02D3" w:rsidRPr="00AA02D3" w:rsidRDefault="00AA02D3" w:rsidP="00AA02D3">
      <w:pPr>
        <w:numPr>
          <w:ilvl w:val="0"/>
          <w:numId w:val="12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Wykonawca sporządzi wykaz tych materiałów lub urządzeń, które nie mogą być wykorzystane przez Wykonawcę do realizacji innych robót nieobjętych niniejszą umową, jeżeli odstąpienie od umowy nastąpiło z przyczyn niezależnych od niego,</w:t>
      </w:r>
    </w:p>
    <w:p w:rsidR="00AA02D3" w:rsidRPr="00AA02D3" w:rsidRDefault="00AA02D3" w:rsidP="00AA02D3">
      <w:pPr>
        <w:numPr>
          <w:ilvl w:val="0"/>
          <w:numId w:val="12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Wykonawca zgłosi do dokonania przez Zamawiającego odbioru robót przerwanych oraz robót zabezpieczających niezwłocznie, a najpóźniej w terminie 30 dni usunie z terenu budowy urządzenia zaplecza przez niego dostarczone lub wzniesione,</w:t>
      </w:r>
    </w:p>
    <w:p w:rsidR="00AA02D3" w:rsidRPr="00AA02D3" w:rsidRDefault="00AA02D3" w:rsidP="00AA02D3">
      <w:pPr>
        <w:numPr>
          <w:ilvl w:val="0"/>
          <w:numId w:val="12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Zamawiający w razie odstąpienia od umowy z przyczyn, za które Wykonawca nie odpowiada obowiązany jest do:</w:t>
      </w:r>
    </w:p>
    <w:p w:rsidR="00AA02D3" w:rsidRPr="00AA02D3" w:rsidRDefault="00AA02D3" w:rsidP="00AA02D3">
      <w:pPr>
        <w:numPr>
          <w:ilvl w:val="0"/>
          <w:numId w:val="13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lastRenderedPageBreak/>
        <w:t>dokonania odbioru robót przerwanych oraz do zapłaty wynagrodzenia za roboty, które zostały wykonane do dnia odstąpienia,</w:t>
      </w:r>
    </w:p>
    <w:p w:rsidR="00AA02D3" w:rsidRPr="00AA02D3" w:rsidRDefault="00AA02D3" w:rsidP="00AA02D3">
      <w:pPr>
        <w:numPr>
          <w:ilvl w:val="0"/>
          <w:numId w:val="13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rozliczenia się z Wykonawcą z tytułu nierozliczonych w inny sposób kosztów budowy, obiektów zaplecza, urządzeń związanych z zagospodarowaniem  i uzbrojeniem terenu budowy, chyba że Wykonawca wyrazi zgodę na przejęcie tych obiektów i urządzeń,</w:t>
      </w:r>
    </w:p>
    <w:p w:rsidR="00AA02D3" w:rsidRPr="00AA02D3" w:rsidRDefault="00AA02D3" w:rsidP="00AA02D3">
      <w:pPr>
        <w:numPr>
          <w:ilvl w:val="0"/>
          <w:numId w:val="13"/>
        </w:numPr>
        <w:spacing w:after="0" w:line="240" w:lineRule="exact"/>
        <w:jc w:val="both"/>
        <w:rPr>
          <w:rFonts w:ascii="Times New Roman" w:eastAsiaTheme="minorEastAsia" w:hAnsi="Times New Roman"/>
          <w:sz w:val="24"/>
          <w:szCs w:val="24"/>
          <w:lang w:eastAsia="ar-SA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ar-SA"/>
        </w:rPr>
        <w:t>przejęcia od Wykonawcy pod swój dozór terenu budowy.</w:t>
      </w:r>
    </w:p>
    <w:p w:rsidR="0007413E" w:rsidRDefault="0007413E" w:rsidP="00AA02D3">
      <w:pPr>
        <w:spacing w:line="240" w:lineRule="exact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AA02D3" w:rsidRPr="00AA02D3" w:rsidRDefault="00AA02D3" w:rsidP="00AA02D3">
      <w:pPr>
        <w:spacing w:line="240" w:lineRule="exact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                                                § 11. Postanowienia końcowe.</w:t>
      </w:r>
    </w:p>
    <w:p w:rsidR="00AA02D3" w:rsidRPr="00AA02D3" w:rsidRDefault="00AA02D3" w:rsidP="00AA02D3">
      <w:pPr>
        <w:numPr>
          <w:ilvl w:val="0"/>
          <w:numId w:val="14"/>
        </w:numPr>
        <w:spacing w:line="240" w:lineRule="exact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Zmiana postanowień zawartej umowy może nastąpić wyłącznie za zgodą obu stron wyrażoną w formie pisemnego aneksu – pod rygorem nieważności.</w:t>
      </w:r>
    </w:p>
    <w:p w:rsidR="00AA02D3" w:rsidRPr="00AA02D3" w:rsidRDefault="00AA02D3" w:rsidP="00AA02D3">
      <w:pPr>
        <w:numPr>
          <w:ilvl w:val="0"/>
          <w:numId w:val="14"/>
        </w:numPr>
        <w:spacing w:line="240" w:lineRule="exact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 xml:space="preserve">W sprawach nie uregulowanych niniejszą umową stosuje się przepisy Kodeksu cywilnego, Prawa budowlanego i Prawa zamówień publicznych wraz z aktami wykonawczymi. </w:t>
      </w:r>
    </w:p>
    <w:p w:rsidR="00AA02D3" w:rsidRPr="00AA02D3" w:rsidRDefault="00AA02D3" w:rsidP="00AA02D3">
      <w:pPr>
        <w:numPr>
          <w:ilvl w:val="0"/>
          <w:numId w:val="14"/>
        </w:numPr>
        <w:spacing w:line="240" w:lineRule="exact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Zamawiający nie dopuszcza cesji wierzytelności wynikających z niniejszej umowy na osoby trzecie.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</w:t>
      </w:r>
    </w:p>
    <w:p w:rsidR="00AA02D3" w:rsidRPr="00AA02D3" w:rsidRDefault="00AA02D3" w:rsidP="00AA02D3">
      <w:pPr>
        <w:numPr>
          <w:ilvl w:val="0"/>
          <w:numId w:val="14"/>
        </w:numPr>
        <w:spacing w:line="240" w:lineRule="exact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Wykonawca zobowiązany jest do zachowania poufności informacji uzyskanych                          w trakcie realizacji robót budowlanych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.</w:t>
      </w:r>
    </w:p>
    <w:p w:rsidR="00AA02D3" w:rsidRPr="00AA02D3" w:rsidRDefault="00AA02D3" w:rsidP="00AA02D3">
      <w:pPr>
        <w:numPr>
          <w:ilvl w:val="0"/>
          <w:numId w:val="14"/>
        </w:numPr>
        <w:spacing w:line="240" w:lineRule="exact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Wszelkie mogące wyniknąć na tle umowy spory rozstrzygać będzie Sąd właściwy dla Zamawiającego.</w:t>
      </w:r>
    </w:p>
    <w:p w:rsidR="00AA02D3" w:rsidRPr="00AA02D3" w:rsidRDefault="00AA02D3" w:rsidP="00AA02D3">
      <w:pPr>
        <w:numPr>
          <w:ilvl w:val="0"/>
          <w:numId w:val="14"/>
        </w:numPr>
        <w:spacing w:line="240" w:lineRule="exact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sz w:val="24"/>
          <w:szCs w:val="24"/>
          <w:lang w:eastAsia="pl-PL"/>
        </w:rPr>
        <w:t>Umowę sporządzono w czterech jednobrzmiących egzemplarzach, trzy dla Zamawiającego i jeden dla Wykonawcy.</w:t>
      </w:r>
    </w:p>
    <w:p w:rsidR="00AA02D3" w:rsidRDefault="00AA02D3" w:rsidP="00AA02D3">
      <w:pPr>
        <w:spacing w:line="240" w:lineRule="exact"/>
        <w:jc w:val="both"/>
        <w:rPr>
          <w:rFonts w:ascii="Times New Roman" w:eastAsiaTheme="minorEastAsia" w:hAnsi="Times New Roman"/>
          <w:b/>
          <w:sz w:val="24"/>
          <w:szCs w:val="24"/>
          <w:lang w:eastAsia="pl-PL"/>
        </w:rPr>
      </w:pPr>
    </w:p>
    <w:p w:rsidR="00AA02D3" w:rsidRPr="00AA02D3" w:rsidRDefault="00AA02D3" w:rsidP="00AA02D3">
      <w:pPr>
        <w:spacing w:line="240" w:lineRule="exact"/>
        <w:jc w:val="both"/>
        <w:rPr>
          <w:rFonts w:ascii="Times New Roman" w:eastAsiaTheme="minorEastAsia" w:hAnsi="Times New Roman"/>
          <w:sz w:val="24"/>
          <w:szCs w:val="24"/>
          <w:lang w:eastAsia="pl-PL"/>
        </w:rPr>
      </w:pP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>ZAMAWIAJĄCY: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ab/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ab/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ab/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ab/>
        <w:t xml:space="preserve">                       </w:t>
      </w:r>
      <w:r w:rsidR="00BD5032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   </w:t>
      </w:r>
      <w:r w:rsidRPr="00AA02D3">
        <w:rPr>
          <w:rFonts w:ascii="Times New Roman" w:eastAsiaTheme="minorEastAsia" w:hAnsi="Times New Roman"/>
          <w:b/>
          <w:sz w:val="24"/>
          <w:szCs w:val="24"/>
          <w:lang w:eastAsia="pl-PL"/>
        </w:rPr>
        <w:t xml:space="preserve">                       WYKONAWCA:</w:t>
      </w:r>
    </w:p>
    <w:sectPr w:rsidR="00AA02D3" w:rsidRPr="00AA02D3" w:rsidSect="00B020EF">
      <w:footerReference w:type="default" r:id="rId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41C" w:rsidRDefault="008B141C" w:rsidP="0006714D">
      <w:pPr>
        <w:spacing w:after="0" w:line="240" w:lineRule="auto"/>
      </w:pPr>
      <w:r>
        <w:separator/>
      </w:r>
    </w:p>
  </w:endnote>
  <w:endnote w:type="continuationSeparator" w:id="0">
    <w:p w:rsidR="008B141C" w:rsidRDefault="008B141C" w:rsidP="0006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675224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6714D" w:rsidRPr="0006714D" w:rsidRDefault="0006714D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06714D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06714D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06714D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06714D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2B23EE" w:rsidRPr="002B23EE">
          <w:rPr>
            <w:rFonts w:ascii="Times New Roman" w:eastAsiaTheme="majorEastAsia" w:hAnsi="Times New Roman"/>
            <w:noProof/>
            <w:sz w:val="20"/>
            <w:szCs w:val="20"/>
          </w:rPr>
          <w:t>7</w:t>
        </w:r>
        <w:r w:rsidRPr="0006714D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:rsidR="0006714D" w:rsidRDefault="000671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41C" w:rsidRDefault="008B141C" w:rsidP="0006714D">
      <w:pPr>
        <w:spacing w:after="0" w:line="240" w:lineRule="auto"/>
      </w:pPr>
      <w:r>
        <w:separator/>
      </w:r>
    </w:p>
  </w:footnote>
  <w:footnote w:type="continuationSeparator" w:id="0">
    <w:p w:rsidR="008B141C" w:rsidRDefault="008B141C" w:rsidP="00067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E7F"/>
    <w:multiLevelType w:val="singleLevel"/>
    <w:tmpl w:val="54E073F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1" w15:restartNumberingAfterBreak="0">
    <w:nsid w:val="0B020DA9"/>
    <w:multiLevelType w:val="multilevel"/>
    <w:tmpl w:val="204421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2504BBE"/>
    <w:multiLevelType w:val="singleLevel"/>
    <w:tmpl w:val="DE12F706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3" w15:restartNumberingAfterBreak="0">
    <w:nsid w:val="12F902B4"/>
    <w:multiLevelType w:val="singleLevel"/>
    <w:tmpl w:val="2FC054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4" w15:restartNumberingAfterBreak="0">
    <w:nsid w:val="15DA750F"/>
    <w:multiLevelType w:val="hybridMultilevel"/>
    <w:tmpl w:val="C68A4B24"/>
    <w:lvl w:ilvl="0" w:tplc="B4328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1C6A874C">
      <w:start w:val="1"/>
      <w:numFmt w:val="decimal"/>
      <w:lvlText w:val="%2)"/>
      <w:lvlJc w:val="left"/>
      <w:pPr>
        <w:ind w:left="1476" w:hanging="3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13E77"/>
    <w:multiLevelType w:val="hybridMultilevel"/>
    <w:tmpl w:val="3EE07A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346EDA"/>
    <w:multiLevelType w:val="hybridMultilevel"/>
    <w:tmpl w:val="E14A9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56974"/>
    <w:multiLevelType w:val="hybridMultilevel"/>
    <w:tmpl w:val="9502D4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AD868C58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96F3B6A"/>
    <w:multiLevelType w:val="singleLevel"/>
    <w:tmpl w:val="B78633D2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9" w15:restartNumberingAfterBreak="0">
    <w:nsid w:val="2D637138"/>
    <w:multiLevelType w:val="hybridMultilevel"/>
    <w:tmpl w:val="3976C34E"/>
    <w:lvl w:ilvl="0" w:tplc="069AAF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E45A1D"/>
    <w:multiLevelType w:val="singleLevel"/>
    <w:tmpl w:val="CB32B3E6"/>
    <w:lvl w:ilvl="0">
      <w:start w:val="1"/>
      <w:numFmt w:val="decimal"/>
      <w:lvlText w:val="%1)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11" w15:restartNumberingAfterBreak="0">
    <w:nsid w:val="365801B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865270A"/>
    <w:multiLevelType w:val="hybridMultilevel"/>
    <w:tmpl w:val="A57E5426"/>
    <w:lvl w:ilvl="0" w:tplc="CF86D68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42BC3"/>
    <w:multiLevelType w:val="hybridMultilevel"/>
    <w:tmpl w:val="27EA7FF4"/>
    <w:lvl w:ilvl="0" w:tplc="3BE880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317BA"/>
    <w:multiLevelType w:val="hybridMultilevel"/>
    <w:tmpl w:val="F64ED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C6C96"/>
    <w:multiLevelType w:val="hybridMultilevel"/>
    <w:tmpl w:val="484875E4"/>
    <w:lvl w:ilvl="0" w:tplc="109EBAF2">
      <w:start w:val="1"/>
      <w:numFmt w:val="decimal"/>
      <w:lvlText w:val="%1)"/>
      <w:lvlJc w:val="left"/>
      <w:pPr>
        <w:ind w:left="1145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3E96334F"/>
    <w:multiLevelType w:val="singleLevel"/>
    <w:tmpl w:val="F36E58C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17" w15:restartNumberingAfterBreak="0">
    <w:nsid w:val="3F8F1D1E"/>
    <w:multiLevelType w:val="hybridMultilevel"/>
    <w:tmpl w:val="2188A470"/>
    <w:lvl w:ilvl="0" w:tplc="D2CC7A52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6515691"/>
    <w:multiLevelType w:val="hybridMultilevel"/>
    <w:tmpl w:val="A7502918"/>
    <w:lvl w:ilvl="0" w:tplc="E548B0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8292066"/>
    <w:multiLevelType w:val="hybridMultilevel"/>
    <w:tmpl w:val="38D6CAC6"/>
    <w:lvl w:ilvl="0" w:tplc="008E9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10E59"/>
    <w:multiLevelType w:val="hybridMultilevel"/>
    <w:tmpl w:val="44B2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65D9E"/>
    <w:multiLevelType w:val="hybridMultilevel"/>
    <w:tmpl w:val="92D0A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F754AB"/>
    <w:multiLevelType w:val="hybridMultilevel"/>
    <w:tmpl w:val="8DB605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C51E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5B690887"/>
    <w:multiLevelType w:val="hybridMultilevel"/>
    <w:tmpl w:val="3BA214F2"/>
    <w:lvl w:ilvl="0" w:tplc="0C6618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8E4E50"/>
    <w:multiLevelType w:val="singleLevel"/>
    <w:tmpl w:val="F410CA16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26" w15:restartNumberingAfterBreak="0">
    <w:nsid w:val="5F8F323F"/>
    <w:multiLevelType w:val="hybridMultilevel"/>
    <w:tmpl w:val="32566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E00879"/>
    <w:multiLevelType w:val="hybridMultilevel"/>
    <w:tmpl w:val="54C47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A2DD3"/>
    <w:multiLevelType w:val="hybridMultilevel"/>
    <w:tmpl w:val="917604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20BF9"/>
    <w:multiLevelType w:val="hybridMultilevel"/>
    <w:tmpl w:val="85EE85F2"/>
    <w:lvl w:ilvl="0" w:tplc="9EB4D65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1644A"/>
    <w:multiLevelType w:val="hybridMultilevel"/>
    <w:tmpl w:val="50ECDAA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3"/>
    <w:lvlOverride w:ilvl="0">
      <w:startOverride w:val="1"/>
    </w:lvlOverride>
  </w:num>
  <w:num w:numId="2">
    <w:abstractNumId w:val="11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9"/>
  </w:num>
  <w:num w:numId="6">
    <w:abstractNumId w:val="3"/>
  </w:num>
  <w:num w:numId="7">
    <w:abstractNumId w:val="25"/>
  </w:num>
  <w:num w:numId="8">
    <w:abstractNumId w:val="16"/>
  </w:num>
  <w:num w:numId="9">
    <w:abstractNumId w:val="10"/>
  </w:num>
  <w:num w:numId="10">
    <w:abstractNumId w:val="2"/>
  </w:num>
  <w:num w:numId="11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12">
    <w:abstractNumId w:val="0"/>
  </w:num>
  <w:num w:numId="13">
    <w:abstractNumId w:val="8"/>
  </w:num>
  <w:num w:numId="14">
    <w:abstractNumId w:val="24"/>
  </w:num>
  <w:num w:numId="15">
    <w:abstractNumId w:val="29"/>
  </w:num>
  <w:num w:numId="16">
    <w:abstractNumId w:val="12"/>
  </w:num>
  <w:num w:numId="17">
    <w:abstractNumId w:val="13"/>
  </w:num>
  <w:num w:numId="18">
    <w:abstractNumId w:val="21"/>
  </w:num>
  <w:num w:numId="19">
    <w:abstractNumId w:val="15"/>
  </w:num>
  <w:num w:numId="20">
    <w:abstractNumId w:val="22"/>
  </w:num>
  <w:num w:numId="21">
    <w:abstractNumId w:val="26"/>
  </w:num>
  <w:num w:numId="22">
    <w:abstractNumId w:val="17"/>
  </w:num>
  <w:num w:numId="23">
    <w:abstractNumId w:val="28"/>
  </w:num>
  <w:num w:numId="24">
    <w:abstractNumId w:val="4"/>
  </w:num>
  <w:num w:numId="25">
    <w:abstractNumId w:val="30"/>
  </w:num>
  <w:num w:numId="26">
    <w:abstractNumId w:val="5"/>
  </w:num>
  <w:num w:numId="27">
    <w:abstractNumId w:val="7"/>
  </w:num>
  <w:num w:numId="28">
    <w:abstractNumId w:val="18"/>
  </w:num>
  <w:num w:numId="29">
    <w:abstractNumId w:val="6"/>
  </w:num>
  <w:num w:numId="30">
    <w:abstractNumId w:val="27"/>
  </w:num>
  <w:num w:numId="31">
    <w:abstractNumId w:val="2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47"/>
    <w:rsid w:val="00017B41"/>
    <w:rsid w:val="0006714D"/>
    <w:rsid w:val="0007413E"/>
    <w:rsid w:val="00094431"/>
    <w:rsid w:val="0010533D"/>
    <w:rsid w:val="00164982"/>
    <w:rsid w:val="002B23EE"/>
    <w:rsid w:val="003A1FEB"/>
    <w:rsid w:val="00401087"/>
    <w:rsid w:val="00440780"/>
    <w:rsid w:val="005E5247"/>
    <w:rsid w:val="00620E12"/>
    <w:rsid w:val="006A7E22"/>
    <w:rsid w:val="006E5F65"/>
    <w:rsid w:val="007D1013"/>
    <w:rsid w:val="00887A23"/>
    <w:rsid w:val="008B141C"/>
    <w:rsid w:val="008C4833"/>
    <w:rsid w:val="0092730E"/>
    <w:rsid w:val="009A321F"/>
    <w:rsid w:val="009C2267"/>
    <w:rsid w:val="00A77A0B"/>
    <w:rsid w:val="00A80DD7"/>
    <w:rsid w:val="00A82050"/>
    <w:rsid w:val="00AA02D3"/>
    <w:rsid w:val="00AC3050"/>
    <w:rsid w:val="00B020EF"/>
    <w:rsid w:val="00B3479A"/>
    <w:rsid w:val="00BD5032"/>
    <w:rsid w:val="00BE57AA"/>
    <w:rsid w:val="00BF5B90"/>
    <w:rsid w:val="00CB1B5C"/>
    <w:rsid w:val="00D23524"/>
    <w:rsid w:val="00ED50C8"/>
    <w:rsid w:val="00EE7892"/>
    <w:rsid w:val="00F8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27456-C819-41EA-9328-A012C2A5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E22"/>
    <w:pPr>
      <w:spacing w:after="200" w:line="276" w:lineRule="auto"/>
    </w:pPr>
    <w:rPr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07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6A7E22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6A7E22"/>
    <w:pPr>
      <w:keepNext/>
      <w:spacing w:after="0" w:line="240" w:lineRule="auto"/>
      <w:outlineLvl w:val="4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6A7E22"/>
    <w:rPr>
      <w:rFonts w:ascii="Times New Roman" w:hAnsi="Times New Roman"/>
      <w:b/>
      <w:sz w:val="24"/>
    </w:rPr>
  </w:style>
  <w:style w:type="character" w:customStyle="1" w:styleId="Nagwek5Znak">
    <w:name w:val="Nagłówek 5 Znak"/>
    <w:link w:val="Nagwek5"/>
    <w:rsid w:val="006A7E22"/>
    <w:rPr>
      <w:rFonts w:ascii="Times New Roman" w:hAnsi="Times New Roman"/>
      <w:b/>
      <w:sz w:val="28"/>
    </w:rPr>
  </w:style>
  <w:style w:type="paragraph" w:styleId="Bezodstpw">
    <w:name w:val="No Spacing"/>
    <w:qFormat/>
    <w:rsid w:val="006A7E22"/>
    <w:pPr>
      <w:suppressAutoHyphens/>
    </w:pPr>
    <w:rPr>
      <w:rFonts w:ascii="Times New Roman" w:eastAsia="Arial" w:hAnsi="Times New Roman" w:cs="Calibri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A7E22"/>
    <w:pPr>
      <w:ind w:left="720"/>
      <w:contextualSpacing/>
    </w:pPr>
  </w:style>
  <w:style w:type="paragraph" w:customStyle="1" w:styleId="Akapitzlist1">
    <w:name w:val="Akapit z listą1"/>
    <w:basedOn w:val="Normalny"/>
    <w:rsid w:val="007D101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7D10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013"/>
    <w:rPr>
      <w:sz w:val="22"/>
      <w:szCs w:val="22"/>
    </w:rPr>
  </w:style>
  <w:style w:type="character" w:styleId="Numerstrony">
    <w:name w:val="page number"/>
    <w:basedOn w:val="Domylnaczcionkaakapitu"/>
    <w:rsid w:val="007D1013"/>
  </w:style>
  <w:style w:type="paragraph" w:styleId="Tekstpodstawowy">
    <w:name w:val="Body Text"/>
    <w:basedOn w:val="Normalny"/>
    <w:link w:val="TekstpodstawowyZnak"/>
    <w:semiHidden/>
    <w:rsid w:val="007D1013"/>
    <w:pPr>
      <w:suppressAutoHyphens/>
      <w:spacing w:after="0" w:line="240" w:lineRule="auto"/>
      <w:jc w:val="both"/>
    </w:pPr>
    <w:rPr>
      <w:rFonts w:ascii="Times New Roman" w:hAnsi="Times New Roman"/>
      <w:b/>
      <w:i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D1013"/>
    <w:rPr>
      <w:rFonts w:ascii="Times New Roman" w:hAnsi="Times New Roman"/>
      <w:b/>
      <w:i/>
      <w:sz w:val="24"/>
      <w:lang w:eastAsia="ar-SA"/>
    </w:rPr>
  </w:style>
  <w:style w:type="table" w:styleId="Tabela-Siatka">
    <w:name w:val="Table Grid"/>
    <w:basedOn w:val="Standardowy"/>
    <w:uiPriority w:val="59"/>
    <w:rsid w:val="007D1013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078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67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14D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5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5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2487</Words>
  <Characters>14928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18</cp:revision>
  <cp:lastPrinted>2016-06-10T12:26:00Z</cp:lastPrinted>
  <dcterms:created xsi:type="dcterms:W3CDTF">2016-05-09T06:37:00Z</dcterms:created>
  <dcterms:modified xsi:type="dcterms:W3CDTF">2016-06-17T09:47:00Z</dcterms:modified>
</cp:coreProperties>
</file>